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3B" w:rsidRPr="00257CD0" w:rsidRDefault="00157FF0" w:rsidP="00332856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332856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802"/>
      </w:tblGrid>
      <w:tr w:rsidR="001619B9" w:rsidRPr="00A625BD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4344C8" w:rsidRDefault="00380BE8" w:rsidP="0017525A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80BE8">
              <w:rPr>
                <w:rFonts w:ascii="Arial" w:hAnsi="Arial" w:cs="Arial"/>
                <w:b/>
                <w:szCs w:val="22"/>
              </w:rPr>
              <w:t>II/150 Mrzkovice - Světlá nad Sázavou, PD – opakované zadání</w:t>
            </w:r>
          </w:p>
        </w:tc>
      </w:tr>
      <w:tr w:rsidR="001619B9" w:rsidRPr="00A625BD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 w:rsidR="002F14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1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2E22E1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956DE2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956DE2">
              <w:rPr>
                <w:rFonts w:ascii="Arial" w:hAnsi="Arial" w:cs="Arial"/>
                <w:sz w:val="22"/>
                <w:szCs w:val="22"/>
              </w:rPr>
              <w:t>1882/57, 586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6DE2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:rsidTr="0026146D">
        <w:trPr>
          <w:trHeight w:val="111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A9" w:rsidRDefault="00DD0A30" w:rsidP="00EF2E2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AC3E50" w:rsidRPr="00EF2E2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E22E1">
              <w:rPr>
                <w:rFonts w:ascii="Arial" w:hAnsi="Arial" w:cs="Arial"/>
                <w:sz w:val="22"/>
                <w:szCs w:val="22"/>
              </w:rPr>
              <w:t>hejtman</w:t>
            </w:r>
          </w:p>
          <w:p w:rsidR="00DD0A30" w:rsidRDefault="00DD0A30" w:rsidP="00DD0A30">
            <w:pPr>
              <w:rPr>
                <w:rFonts w:ascii="Arial" w:hAnsi="Arial" w:cs="Arial"/>
                <w:sz w:val="22"/>
                <w:szCs w:val="22"/>
              </w:rPr>
            </w:pPr>
            <w:r w:rsidRPr="00920D2E">
              <w:rPr>
                <w:rFonts w:ascii="Arial" w:hAnsi="Arial" w:cs="Arial"/>
                <w:sz w:val="22"/>
                <w:szCs w:val="22"/>
              </w:rPr>
              <w:t xml:space="preserve">Ing. Vladimír Novotný, </w:t>
            </w:r>
            <w:r w:rsidR="00473CF9" w:rsidRPr="00920D2E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920D2E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:rsidR="00D64064" w:rsidRPr="00AC3E50" w:rsidRDefault="00D64064" w:rsidP="00CF2C33">
            <w:p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CF2C33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:rsidTr="003359C5">
        <w:trPr>
          <w:trHeight w:val="40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2E22E1" w:rsidP="002F1425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 Procházková</w:t>
            </w:r>
          </w:p>
        </w:tc>
      </w:tr>
      <w:tr w:rsidR="001619B9" w:rsidRPr="00A625BD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2E22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2E22E1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1756" w:rsidRPr="00853E33" w:rsidRDefault="00071756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56" w:rsidRDefault="002E22E1" w:rsidP="001664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071756" w:rsidRPr="00EF2E25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EC0416" w:rsidRPr="00A625BD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0416" w:rsidRDefault="00EC0416" w:rsidP="00EC041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2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16" w:rsidRPr="0009636D" w:rsidRDefault="00EC0416" w:rsidP="00EC0416">
            <w:pPr>
              <w:spacing w:before="120" w:line="264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9636D">
              <w:rPr>
                <w:rFonts w:ascii="Arial" w:hAnsi="Arial" w:cs="Arial"/>
                <w:b/>
                <w:sz w:val="22"/>
                <w:szCs w:val="22"/>
              </w:rPr>
              <w:t xml:space="preserve">Město </w:t>
            </w:r>
            <w:r>
              <w:rPr>
                <w:rFonts w:ascii="Arial" w:hAnsi="Arial" w:cs="Arial"/>
                <w:b/>
                <w:sz w:val="22"/>
                <w:szCs w:val="22"/>
              </w:rPr>
              <w:t>Světlá nad Sázavou</w:t>
            </w:r>
          </w:p>
        </w:tc>
      </w:tr>
      <w:tr w:rsidR="00EC0416" w:rsidRPr="00A625BD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0416" w:rsidRDefault="00EC0416" w:rsidP="00EC041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16" w:rsidRPr="0009636D" w:rsidRDefault="00EC0416" w:rsidP="00EC0416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46426">
              <w:rPr>
                <w:rFonts w:ascii="Arial" w:hAnsi="Arial" w:cs="Arial"/>
                <w:sz w:val="22"/>
                <w:szCs w:val="22"/>
              </w:rPr>
              <w:t>00268321</w:t>
            </w:r>
          </w:p>
        </w:tc>
      </w:tr>
      <w:tr w:rsidR="00EC0416" w:rsidRPr="00A625BD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0416" w:rsidRDefault="00EC0416" w:rsidP="00EC041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16" w:rsidRPr="0009636D" w:rsidRDefault="00EC0416" w:rsidP="00EC0416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46426">
              <w:rPr>
                <w:rFonts w:ascii="Arial" w:hAnsi="Arial" w:cs="Arial"/>
                <w:sz w:val="22"/>
                <w:szCs w:val="22"/>
              </w:rPr>
              <w:t>náměstí Trčků z Lípy 18, 582 91 Světlá nad Sázavou</w:t>
            </w:r>
          </w:p>
        </w:tc>
      </w:tr>
      <w:tr w:rsidR="00EC0416" w:rsidRPr="00A625BD" w:rsidTr="003359C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0416" w:rsidRDefault="00EC0416" w:rsidP="00EC041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 zadavatele jednat: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16" w:rsidRPr="0009636D" w:rsidRDefault="00EC0416" w:rsidP="00EC0416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9636D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>
              <w:rPr>
                <w:rFonts w:ascii="Arial" w:hAnsi="Arial" w:cs="Arial"/>
                <w:sz w:val="22"/>
                <w:szCs w:val="22"/>
              </w:rPr>
              <w:t>František Aubrecht</w:t>
            </w:r>
            <w:r w:rsidRPr="0009636D">
              <w:rPr>
                <w:rFonts w:ascii="Arial" w:hAnsi="Arial" w:cs="Arial"/>
                <w:sz w:val="22"/>
                <w:szCs w:val="22"/>
              </w:rPr>
              <w:t>, starosta města</w:t>
            </w:r>
          </w:p>
        </w:tc>
      </w:tr>
    </w:tbl>
    <w:p w:rsidR="00DF1BC1" w:rsidRDefault="00DF1BC1" w:rsidP="00DF1BC1">
      <w:pPr>
        <w:rPr>
          <w:rFonts w:ascii="Arial" w:hAnsi="Arial" w:cs="Arial"/>
          <w:i/>
          <w:spacing w:val="-4"/>
          <w:sz w:val="20"/>
          <w:szCs w:val="20"/>
        </w:rPr>
      </w:pPr>
      <w:bookmarkStart w:id="0" w:name="_Toc468796028"/>
    </w:p>
    <w:p w:rsidR="00DF1BC1" w:rsidRPr="0026146D" w:rsidRDefault="00DF1BC1" w:rsidP="00DF1BC1">
      <w:pPr>
        <w:jc w:val="both"/>
        <w:rPr>
          <w:sz w:val="22"/>
          <w:szCs w:val="22"/>
        </w:rPr>
      </w:pPr>
      <w:r w:rsidRPr="0026146D">
        <w:rPr>
          <w:rFonts w:ascii="Arial" w:hAnsi="Arial" w:cs="Arial"/>
          <w:spacing w:val="-4"/>
          <w:sz w:val="22"/>
          <w:szCs w:val="22"/>
        </w:rPr>
        <w:t xml:space="preserve">Na základě </w:t>
      </w:r>
      <w:r w:rsidRPr="0026146D">
        <w:rPr>
          <w:rFonts w:ascii="Arial" w:hAnsi="Arial" w:cs="Arial"/>
          <w:sz w:val="22"/>
          <w:szCs w:val="22"/>
        </w:rPr>
        <w:t xml:space="preserve">smlouvy o společném postupu zadavatelů se výše uvedení zadavatelé dohodli, že na financování veřejné zakázky </w:t>
      </w:r>
      <w:r w:rsidR="00F634B8" w:rsidRPr="0026146D">
        <w:rPr>
          <w:rFonts w:ascii="Arial" w:hAnsi="Arial" w:cs="Arial"/>
          <w:sz w:val="22"/>
          <w:szCs w:val="22"/>
        </w:rPr>
        <w:t>„</w:t>
      </w:r>
      <w:r w:rsidR="00EC0416" w:rsidRPr="0026146D">
        <w:rPr>
          <w:rFonts w:ascii="Arial" w:hAnsi="Arial" w:cs="Arial"/>
          <w:sz w:val="22"/>
          <w:szCs w:val="22"/>
        </w:rPr>
        <w:t>II/150 Mrzkovice - Světlá nad Sázavou, PD</w:t>
      </w:r>
      <w:r w:rsidRPr="0026146D">
        <w:rPr>
          <w:rFonts w:ascii="Arial" w:hAnsi="Arial" w:cs="Arial"/>
          <w:sz w:val="22"/>
          <w:szCs w:val="22"/>
        </w:rPr>
        <w:t>“ se budou podílet v rozsahu prací vymezených projektovou dokumentací resp. výkazy výměr vypracovaným pro tyto účely, pro jednotlivé investory, kterými budou zadavatel č. 1 a zadavatel č. 2 dle samostatné smlouvy o provedení veřejné zakázky uzavřené s dodavatelem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bookmarkEnd w:id="0"/>
    <w:p w:rsidR="003359C5" w:rsidRDefault="003359C5" w:rsidP="00474173">
      <w:pPr>
        <w:jc w:val="both"/>
        <w:rPr>
          <w:rFonts w:ascii="Arial" w:hAnsi="Arial" w:cs="Arial"/>
          <w:sz w:val="22"/>
          <w:szCs w:val="22"/>
        </w:rPr>
      </w:pPr>
    </w:p>
    <w:p w:rsidR="00DF1BC1" w:rsidRDefault="00DF1BC1" w:rsidP="001559A9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>
        <w:t xml:space="preserve">veřejné </w:t>
      </w:r>
      <w:r w:rsidRPr="000F6EAF">
        <w:t>zakázky</w:t>
      </w:r>
    </w:p>
    <w:p w:rsidR="003B26B3" w:rsidRPr="003B26B3" w:rsidRDefault="003B26B3" w:rsidP="00710FA3">
      <w:pPr>
        <w:jc w:val="both"/>
        <w:rPr>
          <w:rFonts w:ascii="Arial" w:hAnsi="Arial" w:cs="Arial"/>
          <w:b/>
          <w:sz w:val="12"/>
          <w:szCs w:val="12"/>
        </w:rPr>
      </w:pPr>
    </w:p>
    <w:p w:rsidR="00710FA3" w:rsidRPr="00710FA3" w:rsidRDefault="00710FA3" w:rsidP="00710FA3">
      <w:pPr>
        <w:jc w:val="both"/>
        <w:rPr>
          <w:rFonts w:ascii="Arial" w:hAnsi="Arial" w:cs="Arial"/>
          <w:b/>
          <w:sz w:val="22"/>
          <w:szCs w:val="22"/>
        </w:rPr>
      </w:pPr>
      <w:r w:rsidRPr="00710FA3">
        <w:rPr>
          <w:rFonts w:ascii="Arial" w:hAnsi="Arial" w:cs="Arial"/>
          <w:b/>
          <w:sz w:val="22"/>
          <w:szCs w:val="22"/>
        </w:rPr>
        <w:t>Vymezení předmětu plnění zakázky pro</w:t>
      </w:r>
      <w:r w:rsidR="003B26B3">
        <w:rPr>
          <w:rFonts w:ascii="Arial" w:hAnsi="Arial" w:cs="Arial"/>
          <w:b/>
          <w:sz w:val="22"/>
          <w:szCs w:val="22"/>
        </w:rPr>
        <w:t xml:space="preserve"> zadavatele č. 1:</w:t>
      </w:r>
      <w:r w:rsidRPr="00710FA3">
        <w:rPr>
          <w:rFonts w:ascii="Arial" w:hAnsi="Arial" w:cs="Arial"/>
          <w:b/>
          <w:sz w:val="22"/>
          <w:szCs w:val="22"/>
        </w:rPr>
        <w:t xml:space="preserve"> </w:t>
      </w:r>
    </w:p>
    <w:p w:rsidR="005C58BE" w:rsidRPr="003B26B3" w:rsidRDefault="005C58BE" w:rsidP="005C58BE">
      <w:pPr>
        <w:jc w:val="both"/>
        <w:rPr>
          <w:rFonts w:ascii="Arial" w:hAnsi="Arial" w:cs="Arial"/>
          <w:sz w:val="12"/>
          <w:szCs w:val="12"/>
        </w:rPr>
      </w:pPr>
    </w:p>
    <w:p w:rsidR="00EC0416" w:rsidRDefault="00EC0416" w:rsidP="00EC0416">
      <w:pPr>
        <w:overflowPunct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5F23AE">
        <w:rPr>
          <w:rFonts w:ascii="Arial" w:hAnsi="Arial" w:cs="Arial"/>
          <w:sz w:val="22"/>
          <w:szCs w:val="22"/>
          <w:lang w:eastAsia="ar-SA"/>
        </w:rPr>
        <w:t>Předmětem plnění veřejné zakázky je vypracování projektové dokumentace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2F0C">
        <w:rPr>
          <w:rFonts w:ascii="Arial" w:hAnsi="Arial" w:cs="Arial"/>
          <w:sz w:val="22"/>
          <w:szCs w:val="22"/>
          <w:lang w:eastAsia="ar-SA"/>
        </w:rPr>
        <w:t xml:space="preserve">pro </w:t>
      </w:r>
      <w:r>
        <w:rPr>
          <w:rFonts w:ascii="Arial" w:hAnsi="Arial" w:cs="Arial"/>
          <w:sz w:val="22"/>
          <w:szCs w:val="22"/>
          <w:lang w:eastAsia="ar-SA"/>
        </w:rPr>
        <w:t>povolení záměru</w:t>
      </w:r>
      <w:r w:rsidRPr="007C320C">
        <w:rPr>
          <w:rFonts w:ascii="Arial" w:hAnsi="Arial" w:cs="Arial"/>
          <w:sz w:val="22"/>
          <w:szCs w:val="22"/>
          <w:lang w:eastAsia="ar-SA"/>
        </w:rPr>
        <w:t xml:space="preserve"> (dále </w:t>
      </w:r>
      <w:r>
        <w:rPr>
          <w:rFonts w:ascii="Arial" w:hAnsi="Arial" w:cs="Arial"/>
          <w:sz w:val="22"/>
          <w:szCs w:val="22"/>
          <w:lang w:eastAsia="ar-SA"/>
        </w:rPr>
        <w:t>též</w:t>
      </w:r>
      <w:r w:rsidRPr="007C320C">
        <w:rPr>
          <w:rFonts w:ascii="Arial" w:hAnsi="Arial" w:cs="Arial"/>
          <w:sz w:val="22"/>
          <w:szCs w:val="22"/>
          <w:lang w:eastAsia="ar-SA"/>
        </w:rPr>
        <w:t xml:space="preserve"> „DP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C320C">
        <w:rPr>
          <w:rFonts w:ascii="Arial" w:hAnsi="Arial" w:cs="Arial"/>
          <w:sz w:val="22"/>
          <w:szCs w:val="22"/>
          <w:lang w:eastAsia="ar-SA"/>
        </w:rPr>
        <w:t>“)</w:t>
      </w:r>
      <w:r w:rsidRPr="005F2F0C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 xml:space="preserve">včetně zajištění pravomocných povolení </w:t>
      </w:r>
      <w:r w:rsidRPr="005F23AE">
        <w:rPr>
          <w:rFonts w:ascii="Arial" w:hAnsi="Arial" w:cs="Arial"/>
          <w:sz w:val="22"/>
          <w:szCs w:val="22"/>
          <w:lang w:eastAsia="ar-SA"/>
        </w:rPr>
        <w:t xml:space="preserve">a </w:t>
      </w:r>
      <w:r w:rsidRPr="005F5641">
        <w:rPr>
          <w:rFonts w:ascii="Arial" w:hAnsi="Arial" w:cs="Arial"/>
          <w:sz w:val="22"/>
          <w:szCs w:val="22"/>
          <w:lang w:eastAsia="ar-SA"/>
        </w:rPr>
        <w:t xml:space="preserve">zpracování projektové dokumentace pro provádění záměru (dále též „PDPZ“) vč. soupisu prací a rozpočtu akce </w:t>
      </w:r>
      <w:r w:rsidRPr="00046426">
        <w:rPr>
          <w:rFonts w:ascii="Arial" w:hAnsi="Arial" w:cs="Arial"/>
          <w:sz w:val="22"/>
          <w:szCs w:val="22"/>
        </w:rPr>
        <w:t xml:space="preserve">II/150 Mrzkovice </w:t>
      </w:r>
      <w:r>
        <w:rPr>
          <w:rFonts w:ascii="Arial" w:hAnsi="Arial" w:cs="Arial"/>
          <w:sz w:val="22"/>
          <w:szCs w:val="22"/>
        </w:rPr>
        <w:t>–</w:t>
      </w:r>
      <w:r w:rsidRPr="00046426">
        <w:rPr>
          <w:rFonts w:ascii="Arial" w:hAnsi="Arial" w:cs="Arial"/>
          <w:sz w:val="22"/>
          <w:szCs w:val="22"/>
        </w:rPr>
        <w:t xml:space="preserve"> Světlá</w:t>
      </w:r>
      <w:r>
        <w:rPr>
          <w:rFonts w:ascii="Arial" w:hAnsi="Arial" w:cs="Arial"/>
          <w:sz w:val="22"/>
          <w:szCs w:val="22"/>
        </w:rPr>
        <w:t xml:space="preserve"> </w:t>
      </w:r>
      <w:r w:rsidRPr="00046426">
        <w:rPr>
          <w:rFonts w:ascii="Arial" w:hAnsi="Arial" w:cs="Arial"/>
          <w:sz w:val="22"/>
          <w:szCs w:val="22"/>
        </w:rPr>
        <w:t>nad Sázavou</w:t>
      </w:r>
      <w:r w:rsidRPr="005F23AE">
        <w:rPr>
          <w:rFonts w:ascii="Arial" w:hAnsi="Arial" w:cs="Arial"/>
          <w:sz w:val="22"/>
          <w:szCs w:val="22"/>
          <w:lang w:eastAsia="ar-SA"/>
        </w:rPr>
        <w:t xml:space="preserve">. </w:t>
      </w:r>
      <w:r>
        <w:rPr>
          <w:rFonts w:ascii="ArialMT" w:hAnsi="ArialMT" w:cs="ArialMT"/>
          <w:sz w:val="22"/>
          <w:szCs w:val="22"/>
        </w:rPr>
        <w:t xml:space="preserve">Projektová dokumentace bude rozdělena na dvě části, ul. Sázavská a </w:t>
      </w:r>
      <w:proofErr w:type="spellStart"/>
      <w:r>
        <w:rPr>
          <w:rFonts w:ascii="ArialMT" w:hAnsi="ArialMT" w:cs="ArialMT"/>
          <w:sz w:val="22"/>
          <w:szCs w:val="22"/>
        </w:rPr>
        <w:t>extravilán</w:t>
      </w:r>
      <w:proofErr w:type="spellEnd"/>
      <w:r>
        <w:rPr>
          <w:rFonts w:ascii="ArialMT" w:hAnsi="ArialMT" w:cs="ArialMT"/>
          <w:sz w:val="22"/>
          <w:szCs w:val="22"/>
        </w:rPr>
        <w:t xml:space="preserve"> silnice II/150 do Mrzkovic. Obě části budou mít své pravomocné povolení a bude možné je realizovat samostatně.</w:t>
      </w:r>
      <w:r w:rsidRPr="005F23AE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EC0416" w:rsidRPr="004C3BD8" w:rsidRDefault="00EC0416" w:rsidP="00EC0416">
      <w:pPr>
        <w:overflowPunct/>
        <w:textAlignment w:val="auto"/>
        <w:rPr>
          <w:rFonts w:ascii="ArialMT" w:hAnsi="ArialMT" w:cs="ArialMT"/>
          <w:sz w:val="22"/>
          <w:szCs w:val="22"/>
        </w:rPr>
      </w:pPr>
      <w:r w:rsidRPr="005F23AE">
        <w:rPr>
          <w:rFonts w:ascii="Arial" w:hAnsi="Arial" w:cs="Arial"/>
          <w:sz w:val="22"/>
          <w:szCs w:val="22"/>
          <w:lang w:eastAsia="ar-SA"/>
        </w:rPr>
        <w:t xml:space="preserve">Součástí veřejné zakázky je výkon </w:t>
      </w:r>
      <w:r>
        <w:rPr>
          <w:rFonts w:ascii="Arial" w:hAnsi="Arial" w:cs="Arial"/>
          <w:sz w:val="22"/>
          <w:szCs w:val="22"/>
          <w:lang w:eastAsia="ar-SA"/>
        </w:rPr>
        <w:t xml:space="preserve">dozoru projektanta </w:t>
      </w:r>
      <w:r w:rsidRPr="005F23AE">
        <w:rPr>
          <w:rFonts w:ascii="Arial" w:hAnsi="Arial" w:cs="Arial"/>
          <w:sz w:val="22"/>
          <w:szCs w:val="22"/>
          <w:lang w:eastAsia="ar-SA"/>
        </w:rPr>
        <w:t>při realizaci stavby.</w:t>
      </w:r>
    </w:p>
    <w:p w:rsidR="00EC0416" w:rsidRDefault="00EC0416" w:rsidP="00EC0416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EC0416" w:rsidRPr="007714E8" w:rsidRDefault="00EC0416" w:rsidP="00EC0416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Zajištění majetkoprávního vypořádání stavby není součástí předmětu plnění.</w:t>
      </w:r>
    </w:p>
    <w:p w:rsidR="00EC0416" w:rsidRDefault="00EC0416" w:rsidP="00EC0416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26146D" w:rsidRDefault="0026146D" w:rsidP="00EC0416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EC0416" w:rsidRDefault="00EC0416" w:rsidP="00EC0416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Předpokládaný rozsah stavebních objektů, jejichž investorem bude Kraj Vysočina:</w:t>
      </w:r>
      <w:r w:rsidRPr="0006194A">
        <w:rPr>
          <w:rFonts w:ascii="Arial" w:hAnsi="Arial" w:cs="Arial"/>
          <w:sz w:val="22"/>
          <w:szCs w:val="22"/>
        </w:rPr>
        <w:t xml:space="preserve"> </w:t>
      </w:r>
    </w:p>
    <w:p w:rsidR="00EC0416" w:rsidRDefault="00EC0416" w:rsidP="00EC0416">
      <w:pPr>
        <w:pStyle w:val="Odstavecseseznamem"/>
        <w:numPr>
          <w:ilvl w:val="0"/>
          <w:numId w:val="38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Silnice II/150 vč. zárubních a opěrných zdí</w:t>
      </w:r>
    </w:p>
    <w:p w:rsidR="00EC0416" w:rsidRPr="00922AC2" w:rsidRDefault="00EC0416" w:rsidP="00EC0416">
      <w:pPr>
        <w:pStyle w:val="Odstavecseseznamem"/>
        <w:numPr>
          <w:ilvl w:val="0"/>
          <w:numId w:val="38"/>
        </w:num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Rekonstrukce propustků</w:t>
      </w:r>
    </w:p>
    <w:p w:rsidR="00EC0416" w:rsidRPr="00922AC2" w:rsidRDefault="00EC0416" w:rsidP="00EC0416">
      <w:pPr>
        <w:pStyle w:val="Odstavecseseznamem"/>
        <w:numPr>
          <w:ilvl w:val="0"/>
          <w:numId w:val="38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 xml:space="preserve">Autobusový záliv Dolní </w:t>
      </w:r>
      <w:proofErr w:type="spellStart"/>
      <w:r w:rsidRPr="00922AC2">
        <w:rPr>
          <w:rFonts w:ascii="Arial" w:hAnsi="Arial" w:cs="Arial"/>
          <w:sz w:val="22"/>
          <w:szCs w:val="22"/>
        </w:rPr>
        <w:t>Březinka</w:t>
      </w:r>
      <w:proofErr w:type="spellEnd"/>
    </w:p>
    <w:p w:rsidR="00EC0416" w:rsidRPr="00922AC2" w:rsidRDefault="00EC0416" w:rsidP="00EC0416">
      <w:pPr>
        <w:pStyle w:val="Odstavecseseznamem"/>
        <w:numPr>
          <w:ilvl w:val="0"/>
          <w:numId w:val="38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Napojení, sjezdy</w:t>
      </w:r>
    </w:p>
    <w:p w:rsidR="00EC0416" w:rsidRPr="00922AC2" w:rsidRDefault="00EC0416" w:rsidP="00EC0416">
      <w:pPr>
        <w:pStyle w:val="Odstavecseseznamem"/>
        <w:numPr>
          <w:ilvl w:val="0"/>
          <w:numId w:val="38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Dešťová kanalizace, UV</w:t>
      </w:r>
    </w:p>
    <w:p w:rsidR="00EC0416" w:rsidRPr="00922AC2" w:rsidRDefault="00EC0416" w:rsidP="00EC0416">
      <w:pPr>
        <w:pStyle w:val="Odstavecseseznamem"/>
        <w:numPr>
          <w:ilvl w:val="0"/>
          <w:numId w:val="38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Přeložky inženýrských sítí</w:t>
      </w:r>
    </w:p>
    <w:p w:rsidR="00EC0416" w:rsidRPr="00922AC2" w:rsidRDefault="00EC0416" w:rsidP="00EC0416">
      <w:pPr>
        <w:pStyle w:val="Odstavecseseznamem"/>
        <w:numPr>
          <w:ilvl w:val="0"/>
          <w:numId w:val="38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Přechodné dopravní značení pro oba zadavatele</w:t>
      </w:r>
    </w:p>
    <w:p w:rsidR="00EC0416" w:rsidRPr="00922AC2" w:rsidRDefault="00EC0416" w:rsidP="00EC0416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Trvalé dopravní značení</w:t>
      </w:r>
    </w:p>
    <w:p w:rsidR="00EC0416" w:rsidRDefault="00EC0416" w:rsidP="00EC0416">
      <w:pPr>
        <w:jc w:val="both"/>
        <w:rPr>
          <w:rFonts w:ascii="Arial" w:hAnsi="Arial" w:cs="Arial"/>
          <w:sz w:val="22"/>
          <w:szCs w:val="22"/>
        </w:rPr>
      </w:pPr>
    </w:p>
    <w:p w:rsidR="00EC0416" w:rsidRDefault="00EC0416" w:rsidP="00EC04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Komplexní p</w:t>
      </w:r>
      <w:r w:rsidRPr="0006194A">
        <w:rPr>
          <w:rFonts w:ascii="Arial" w:hAnsi="Arial" w:cs="Arial"/>
          <w:sz w:val="22"/>
          <w:szCs w:val="22"/>
        </w:rPr>
        <w:t xml:space="preserve">ředmět plnění veřejné zakázky je podrobně specifikován v </w:t>
      </w:r>
      <w:r w:rsidRPr="00EE1B6C">
        <w:rPr>
          <w:rFonts w:ascii="Arial" w:hAnsi="Arial" w:cs="Arial"/>
          <w:sz w:val="22"/>
          <w:szCs w:val="22"/>
        </w:rPr>
        <w:t xml:space="preserve">návrhu smlouvy o provedení veřejné zakázky </w:t>
      </w:r>
      <w:r w:rsidRPr="00C07C7E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viz zadávací dokumentace</w:t>
      </w:r>
      <w:r w:rsidRPr="0036115A">
        <w:rPr>
          <w:rFonts w:ascii="Arial" w:hAnsi="Arial" w:cs="Arial"/>
          <w:sz w:val="22"/>
          <w:szCs w:val="22"/>
        </w:rPr>
        <w:t>).</w:t>
      </w:r>
    </w:p>
    <w:p w:rsidR="00EC0416" w:rsidRDefault="00EC0416" w:rsidP="00EC0416">
      <w:pPr>
        <w:jc w:val="both"/>
        <w:rPr>
          <w:rFonts w:ascii="Arial" w:hAnsi="Arial" w:cs="Arial"/>
          <w:sz w:val="22"/>
          <w:szCs w:val="22"/>
        </w:rPr>
      </w:pPr>
    </w:p>
    <w:p w:rsidR="00EC0416" w:rsidRDefault="00EC0416" w:rsidP="00EC041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F23AE">
        <w:rPr>
          <w:rFonts w:ascii="Arial" w:hAnsi="Arial" w:cs="Arial"/>
          <w:bCs/>
          <w:color w:val="000000"/>
          <w:sz w:val="22"/>
          <w:szCs w:val="22"/>
        </w:rPr>
        <w:t>Projektová dokumentace bude vypracována v rozsahu daném platnými předpisy v době zpracování a předání dokončeného předmětu plnění.</w:t>
      </w:r>
      <w:r w:rsidRPr="005F23AE">
        <w:rPr>
          <w:rFonts w:ascii="Arial" w:hAnsi="Arial"/>
          <w:sz w:val="22"/>
        </w:rPr>
        <w:t xml:space="preserve"> Diagnostiku a zaměření vozovky zajišť</w:t>
      </w:r>
      <w:r>
        <w:rPr>
          <w:rFonts w:ascii="Arial" w:hAnsi="Arial"/>
          <w:sz w:val="22"/>
        </w:rPr>
        <w:t>uje vybraný dodavatel</w:t>
      </w:r>
      <w:r w:rsidRPr="005F23AE">
        <w:rPr>
          <w:rFonts w:ascii="Arial" w:hAnsi="Arial"/>
          <w:sz w:val="22"/>
        </w:rPr>
        <w:t>.</w:t>
      </w:r>
      <w:r w:rsidRPr="00F74F1B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EC0416" w:rsidRDefault="00EC0416" w:rsidP="00EC0416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veškerou komunikaci, včetně schvalování a předávání dokumentů, bude využíváno Společné datové prostředí zadavatele č. 1.</w:t>
      </w:r>
    </w:p>
    <w:p w:rsidR="00EC0416" w:rsidRDefault="00EC0416" w:rsidP="00EC0416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tuto stavbu bude pro zadavatele č. 1 stavební deník veden v elektronické formě. Tento stavební deník poskytne zadavatel č. 1.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 </w:t>
      </w:r>
    </w:p>
    <w:p w:rsidR="00EC0416" w:rsidRDefault="00EC0416" w:rsidP="00EC0416">
      <w:pPr>
        <w:spacing w:before="12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EC0416" w:rsidRDefault="00EC0416" w:rsidP="00EC0416">
      <w:pPr>
        <w:spacing w:line="40" w:lineRule="atLeast"/>
        <w:jc w:val="both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 plnění tvoří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zadavatele. </w:t>
      </w:r>
    </w:p>
    <w:p w:rsidR="00974126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:rsidR="00553883" w:rsidRPr="00737E02" w:rsidRDefault="00553883" w:rsidP="005538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37E02">
        <w:rPr>
          <w:rFonts w:ascii="Arial" w:hAnsi="Arial" w:cs="Arial"/>
          <w:b/>
          <w:sz w:val="22"/>
          <w:szCs w:val="22"/>
        </w:rPr>
        <w:t xml:space="preserve">Vymezení předmětu plnění zakázky pro </w:t>
      </w:r>
      <w:r w:rsidR="003B26B3">
        <w:rPr>
          <w:rFonts w:ascii="Arial" w:hAnsi="Arial" w:cs="Arial"/>
          <w:b/>
          <w:sz w:val="22"/>
          <w:szCs w:val="22"/>
        </w:rPr>
        <w:t>zadavatele č. 2:</w:t>
      </w:r>
      <w:r w:rsidRPr="00737E02">
        <w:rPr>
          <w:rFonts w:ascii="Arial" w:hAnsi="Arial" w:cs="Arial"/>
          <w:b/>
          <w:sz w:val="22"/>
          <w:szCs w:val="22"/>
        </w:rPr>
        <w:t xml:space="preserve"> </w:t>
      </w:r>
    </w:p>
    <w:p w:rsidR="00553883" w:rsidRPr="003B26B3" w:rsidRDefault="00553883" w:rsidP="00553883">
      <w:pPr>
        <w:pStyle w:val="Prosttext"/>
        <w:jc w:val="both"/>
        <w:rPr>
          <w:rFonts w:ascii="Arial" w:hAnsi="Arial" w:cs="Arial"/>
          <w:b/>
          <w:sz w:val="12"/>
          <w:szCs w:val="12"/>
        </w:rPr>
      </w:pPr>
    </w:p>
    <w:p w:rsidR="00EC0416" w:rsidRPr="00737E02" w:rsidRDefault="00EC0416" w:rsidP="00EC0416">
      <w:pPr>
        <w:jc w:val="both"/>
        <w:rPr>
          <w:rFonts w:ascii="Arial" w:hAnsi="Arial" w:cs="Arial"/>
          <w:sz w:val="22"/>
          <w:szCs w:val="22"/>
        </w:rPr>
      </w:pPr>
      <w:r w:rsidRPr="00737E02">
        <w:rPr>
          <w:rFonts w:ascii="Arial" w:hAnsi="Arial" w:cs="Arial"/>
          <w:sz w:val="22"/>
          <w:szCs w:val="22"/>
        </w:rPr>
        <w:t xml:space="preserve">Předmětem plnění veřejné zakázky je </w:t>
      </w:r>
      <w:r w:rsidRPr="005F23AE">
        <w:rPr>
          <w:rFonts w:ascii="Arial" w:hAnsi="Arial" w:cs="Arial"/>
          <w:sz w:val="22"/>
          <w:szCs w:val="22"/>
          <w:lang w:eastAsia="ar-SA"/>
        </w:rPr>
        <w:t>vypracování projektové dokumentace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2F0C">
        <w:rPr>
          <w:rFonts w:ascii="Arial" w:hAnsi="Arial" w:cs="Arial"/>
          <w:sz w:val="22"/>
          <w:szCs w:val="22"/>
          <w:lang w:eastAsia="ar-SA"/>
        </w:rPr>
        <w:t xml:space="preserve">pro </w:t>
      </w:r>
      <w:r>
        <w:rPr>
          <w:rFonts w:ascii="Arial" w:hAnsi="Arial" w:cs="Arial"/>
          <w:sz w:val="22"/>
          <w:szCs w:val="22"/>
          <w:lang w:eastAsia="ar-SA"/>
        </w:rPr>
        <w:t>povolení záměru</w:t>
      </w:r>
      <w:r w:rsidRPr="007C320C">
        <w:rPr>
          <w:rFonts w:ascii="Arial" w:hAnsi="Arial" w:cs="Arial"/>
          <w:sz w:val="22"/>
          <w:szCs w:val="22"/>
          <w:lang w:eastAsia="ar-SA"/>
        </w:rPr>
        <w:t xml:space="preserve"> (dále </w:t>
      </w:r>
      <w:r>
        <w:rPr>
          <w:rFonts w:ascii="Arial" w:hAnsi="Arial" w:cs="Arial"/>
          <w:sz w:val="22"/>
          <w:szCs w:val="22"/>
          <w:lang w:eastAsia="ar-SA"/>
        </w:rPr>
        <w:t>též</w:t>
      </w:r>
      <w:r w:rsidRPr="007C320C">
        <w:rPr>
          <w:rFonts w:ascii="Arial" w:hAnsi="Arial" w:cs="Arial"/>
          <w:sz w:val="22"/>
          <w:szCs w:val="22"/>
          <w:lang w:eastAsia="ar-SA"/>
        </w:rPr>
        <w:t xml:space="preserve"> „DP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7C320C">
        <w:rPr>
          <w:rFonts w:ascii="Arial" w:hAnsi="Arial" w:cs="Arial"/>
          <w:sz w:val="22"/>
          <w:szCs w:val="22"/>
          <w:lang w:eastAsia="ar-SA"/>
        </w:rPr>
        <w:t>“)</w:t>
      </w:r>
      <w:r w:rsidRPr="005F2F0C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 xml:space="preserve">včetně zajištění pravomocných povolení </w:t>
      </w:r>
      <w:r w:rsidRPr="005F23AE">
        <w:rPr>
          <w:rFonts w:ascii="Arial" w:hAnsi="Arial" w:cs="Arial"/>
          <w:sz w:val="22"/>
          <w:szCs w:val="22"/>
          <w:lang w:eastAsia="ar-SA"/>
        </w:rPr>
        <w:t xml:space="preserve">a </w:t>
      </w:r>
      <w:r w:rsidRPr="005F5641">
        <w:rPr>
          <w:rFonts w:ascii="Arial" w:hAnsi="Arial" w:cs="Arial"/>
          <w:sz w:val="22"/>
          <w:szCs w:val="22"/>
          <w:lang w:eastAsia="ar-SA"/>
        </w:rPr>
        <w:t>zpracování projektové dokumentace pro provádění záměru (dále též „PDPZ“) vč</w:t>
      </w:r>
      <w:r w:rsidRPr="005F2F0C">
        <w:rPr>
          <w:rFonts w:ascii="Arial" w:hAnsi="Arial" w:cs="Arial"/>
          <w:sz w:val="22"/>
          <w:szCs w:val="22"/>
          <w:lang w:eastAsia="ar-SA"/>
        </w:rPr>
        <w:t>. soupisu prací a rozpočtu akce</w:t>
      </w:r>
      <w:r w:rsidRPr="00737E02">
        <w:rPr>
          <w:rFonts w:ascii="Arial" w:hAnsi="Arial" w:cs="Arial"/>
          <w:sz w:val="22"/>
          <w:szCs w:val="22"/>
        </w:rPr>
        <w:t xml:space="preserve"> „II/</w:t>
      </w:r>
      <w:r>
        <w:rPr>
          <w:rFonts w:ascii="Arial" w:hAnsi="Arial" w:cs="Arial"/>
          <w:sz w:val="22"/>
          <w:szCs w:val="22"/>
        </w:rPr>
        <w:t>150 Mrzkovice – Světlá nad Sázavou</w:t>
      </w:r>
      <w:r w:rsidRPr="00737E02">
        <w:rPr>
          <w:rFonts w:ascii="Arial" w:hAnsi="Arial" w:cs="Arial"/>
          <w:sz w:val="22"/>
          <w:szCs w:val="22"/>
        </w:rPr>
        <w:t>“. Součástí veřejné zakázky je výko</w:t>
      </w:r>
      <w:r>
        <w:rPr>
          <w:rFonts w:ascii="Arial" w:hAnsi="Arial" w:cs="Arial"/>
          <w:sz w:val="22"/>
          <w:szCs w:val="22"/>
        </w:rPr>
        <w:t xml:space="preserve">n dozoru projektanta </w:t>
      </w:r>
      <w:r w:rsidRPr="00737E02">
        <w:rPr>
          <w:rFonts w:ascii="Arial" w:hAnsi="Arial" w:cs="Arial"/>
          <w:sz w:val="22"/>
          <w:szCs w:val="22"/>
        </w:rPr>
        <w:t>při realizaci stavby.</w:t>
      </w:r>
    </w:p>
    <w:p w:rsidR="00EC0416" w:rsidRDefault="00EC0416" w:rsidP="00EC0416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:rsidR="00EC0416" w:rsidRPr="007714E8" w:rsidRDefault="00EC0416" w:rsidP="00EC0416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Zajištění majetkoprávního vypořádání stavby není součástí předmětu plnění.</w:t>
      </w:r>
    </w:p>
    <w:p w:rsidR="00EC0416" w:rsidRDefault="00EC0416" w:rsidP="00EC0416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:rsidR="00EC0416" w:rsidRPr="00737E02" w:rsidRDefault="00EC0416" w:rsidP="00EC0416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737E02">
        <w:rPr>
          <w:rFonts w:ascii="Arial" w:hAnsi="Arial" w:cs="Arial"/>
          <w:sz w:val="22"/>
          <w:szCs w:val="22"/>
        </w:rPr>
        <w:t xml:space="preserve">Předpokládaný rozsah stavebních objektů, jejichž investorem bude město </w:t>
      </w:r>
      <w:r>
        <w:rPr>
          <w:rFonts w:ascii="Arial" w:hAnsi="Arial" w:cs="Arial"/>
          <w:sz w:val="22"/>
          <w:szCs w:val="22"/>
        </w:rPr>
        <w:t>Světlá nad Sázavou</w:t>
      </w:r>
      <w:r w:rsidRPr="00737E02">
        <w:rPr>
          <w:rFonts w:ascii="Arial" w:hAnsi="Arial" w:cs="Arial"/>
          <w:sz w:val="22"/>
          <w:szCs w:val="22"/>
        </w:rPr>
        <w:t xml:space="preserve">: </w:t>
      </w:r>
    </w:p>
    <w:p w:rsidR="00EC0416" w:rsidRPr="00922AC2" w:rsidRDefault="00EC0416" w:rsidP="00EC0416">
      <w:pPr>
        <w:pStyle w:val="Odstavecseseznamem"/>
        <w:numPr>
          <w:ilvl w:val="0"/>
          <w:numId w:val="38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Úprava křižovatky napojení na místní komunikaci Dolní</w:t>
      </w:r>
      <w:r>
        <w:rPr>
          <w:rFonts w:ascii="Arial" w:hAnsi="Arial" w:cs="Arial"/>
          <w:sz w:val="22"/>
          <w:szCs w:val="22"/>
        </w:rPr>
        <w:t>, rekonstrukce části komunikace ul. Dolní po křižovatku s ul. Na Sídlišti</w:t>
      </w:r>
    </w:p>
    <w:p w:rsidR="00EC0416" w:rsidRPr="00922AC2" w:rsidRDefault="00EC0416" w:rsidP="00EC0416">
      <w:pPr>
        <w:pStyle w:val="Odstavecseseznamem"/>
        <w:numPr>
          <w:ilvl w:val="0"/>
          <w:numId w:val="38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Chodníky a parkovací stání</w:t>
      </w:r>
    </w:p>
    <w:p w:rsidR="00EC0416" w:rsidRPr="00922AC2" w:rsidRDefault="00EC0416" w:rsidP="00EC0416">
      <w:pPr>
        <w:pStyle w:val="Odstavecseseznamem"/>
        <w:numPr>
          <w:ilvl w:val="0"/>
          <w:numId w:val="38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Kanalizace dešťová, odvodnění objektů města</w:t>
      </w:r>
    </w:p>
    <w:p w:rsidR="00EC0416" w:rsidRPr="00922AC2" w:rsidRDefault="00EC0416" w:rsidP="00EC0416">
      <w:pPr>
        <w:pStyle w:val="Odstavecseseznamem"/>
        <w:numPr>
          <w:ilvl w:val="0"/>
          <w:numId w:val="38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Zřízení přechodů pro chodce vč. nasvětlení</w:t>
      </w:r>
    </w:p>
    <w:p w:rsidR="00EC0416" w:rsidRPr="00922AC2" w:rsidRDefault="00EC0416" w:rsidP="00EC0416">
      <w:pPr>
        <w:pStyle w:val="Odstavecseseznamem"/>
        <w:numPr>
          <w:ilvl w:val="0"/>
          <w:numId w:val="38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Veřejné osvětlení</w:t>
      </w:r>
    </w:p>
    <w:p w:rsidR="00EC0416" w:rsidRPr="00922AC2" w:rsidRDefault="00EC0416" w:rsidP="00EC0416">
      <w:pPr>
        <w:pStyle w:val="Odstavecseseznamem"/>
        <w:numPr>
          <w:ilvl w:val="0"/>
          <w:numId w:val="38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Vegetační úpravy</w:t>
      </w:r>
    </w:p>
    <w:p w:rsidR="00EC0416" w:rsidRPr="00922AC2" w:rsidRDefault="00EC0416" w:rsidP="00EC0416">
      <w:pPr>
        <w:pStyle w:val="Odstavecseseznamem"/>
        <w:numPr>
          <w:ilvl w:val="0"/>
          <w:numId w:val="38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Chodník</w:t>
      </w:r>
      <w:r>
        <w:rPr>
          <w:rFonts w:ascii="Arial" w:hAnsi="Arial" w:cs="Arial"/>
          <w:sz w:val="22"/>
          <w:szCs w:val="22"/>
        </w:rPr>
        <w:t>, autobusová zastávka, veřejné osvětlení</w:t>
      </w:r>
      <w:r w:rsidRPr="00922AC2">
        <w:rPr>
          <w:rFonts w:ascii="Arial" w:hAnsi="Arial" w:cs="Arial"/>
          <w:sz w:val="22"/>
          <w:szCs w:val="22"/>
        </w:rPr>
        <w:t xml:space="preserve"> Dolní </w:t>
      </w:r>
      <w:proofErr w:type="spellStart"/>
      <w:r w:rsidRPr="00922AC2">
        <w:rPr>
          <w:rFonts w:ascii="Arial" w:hAnsi="Arial" w:cs="Arial"/>
          <w:sz w:val="22"/>
          <w:szCs w:val="22"/>
        </w:rPr>
        <w:t>Březinka</w:t>
      </w:r>
      <w:proofErr w:type="spellEnd"/>
    </w:p>
    <w:p w:rsidR="00EC0416" w:rsidRDefault="00EC0416" w:rsidP="00EC0416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:rsidR="00EC0416" w:rsidRPr="0036115A" w:rsidRDefault="00EC0416" w:rsidP="00EC0416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C07C7E">
        <w:rPr>
          <w:rFonts w:ascii="Arial" w:hAnsi="Arial" w:cs="Arial"/>
          <w:sz w:val="22"/>
          <w:szCs w:val="22"/>
        </w:rPr>
        <w:t xml:space="preserve">Komplexní </w:t>
      </w:r>
      <w:r>
        <w:rPr>
          <w:rFonts w:ascii="Arial" w:hAnsi="Arial" w:cs="Arial"/>
          <w:sz w:val="22"/>
          <w:szCs w:val="22"/>
        </w:rPr>
        <w:t>p</w:t>
      </w:r>
      <w:r w:rsidRPr="0036115A">
        <w:rPr>
          <w:rFonts w:ascii="Arial" w:hAnsi="Arial" w:cs="Arial"/>
          <w:sz w:val="22"/>
          <w:szCs w:val="22"/>
        </w:rPr>
        <w:t xml:space="preserve">ředmět plnění veřejné zakázky je podrobně specifikován v </w:t>
      </w:r>
      <w:r w:rsidRPr="00EE1B6C">
        <w:rPr>
          <w:rFonts w:ascii="Arial" w:hAnsi="Arial" w:cs="Arial"/>
          <w:sz w:val="22"/>
          <w:szCs w:val="22"/>
        </w:rPr>
        <w:t xml:space="preserve">návrhu smlouvy o provedení veřejné zakázky </w:t>
      </w:r>
      <w:r w:rsidRPr="0036115A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viz zadávací</w:t>
      </w:r>
      <w:r w:rsidRPr="0036115A">
        <w:rPr>
          <w:rFonts w:ascii="Arial" w:hAnsi="Arial" w:cs="Arial"/>
          <w:sz w:val="22"/>
          <w:szCs w:val="22"/>
        </w:rPr>
        <w:t xml:space="preserve"> dokumentace).</w:t>
      </w:r>
    </w:p>
    <w:p w:rsidR="00EC0416" w:rsidRPr="005F23AE" w:rsidRDefault="00EC0416" w:rsidP="00EC0416">
      <w:pPr>
        <w:pStyle w:val="Bntext2"/>
        <w:rPr>
          <w:rFonts w:cs="Arial"/>
          <w:szCs w:val="22"/>
          <w:lang w:eastAsia="ar-SA"/>
        </w:rPr>
      </w:pPr>
    </w:p>
    <w:p w:rsidR="00EC0416" w:rsidRDefault="00EC0416" w:rsidP="00EC041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F23AE">
        <w:rPr>
          <w:rFonts w:ascii="Arial" w:hAnsi="Arial" w:cs="Arial"/>
          <w:bCs/>
          <w:color w:val="000000"/>
          <w:sz w:val="22"/>
          <w:szCs w:val="22"/>
        </w:rPr>
        <w:t>Projektová dokumentace bude vypracována v rozsahu daném platnými předpisy v době zpracování a předání dokončeného předmětu plnění.</w:t>
      </w:r>
      <w:r w:rsidRPr="005F23AE">
        <w:rPr>
          <w:rFonts w:ascii="Arial" w:hAnsi="Arial"/>
          <w:sz w:val="22"/>
        </w:rPr>
        <w:t xml:space="preserve"> Diagnostiku a zaměření vozovky zajišť</w:t>
      </w:r>
      <w:r>
        <w:rPr>
          <w:rFonts w:ascii="Arial" w:hAnsi="Arial"/>
          <w:sz w:val="22"/>
        </w:rPr>
        <w:t>uje vybraný dodavatel</w:t>
      </w:r>
      <w:r w:rsidRPr="005F23AE">
        <w:rPr>
          <w:rFonts w:ascii="Arial" w:hAnsi="Arial"/>
          <w:sz w:val="22"/>
        </w:rPr>
        <w:t>.</w:t>
      </w:r>
      <w:r w:rsidRPr="00F74F1B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194E1B" w:rsidRDefault="00194E1B" w:rsidP="00BD44DF">
      <w:pPr>
        <w:jc w:val="both"/>
        <w:rPr>
          <w:rFonts w:ascii="Arial" w:hAnsi="Arial" w:cs="Arial"/>
          <w:sz w:val="8"/>
          <w:szCs w:val="8"/>
        </w:rPr>
      </w:pPr>
    </w:p>
    <w:p w:rsidR="00194E1B" w:rsidRDefault="00194E1B" w:rsidP="00BD44DF">
      <w:pPr>
        <w:jc w:val="both"/>
        <w:rPr>
          <w:rFonts w:ascii="Arial" w:hAnsi="Arial" w:cs="Arial"/>
          <w:sz w:val="8"/>
          <w:szCs w:val="8"/>
        </w:rPr>
      </w:pPr>
    </w:p>
    <w:p w:rsidR="00194E1B" w:rsidRPr="006B181E" w:rsidRDefault="00194E1B" w:rsidP="00BD44DF">
      <w:pPr>
        <w:jc w:val="both"/>
        <w:rPr>
          <w:rFonts w:ascii="Arial" w:hAnsi="Arial" w:cs="Arial"/>
          <w:sz w:val="8"/>
          <w:szCs w:val="8"/>
        </w:rPr>
      </w:pPr>
    </w:p>
    <w:p w:rsidR="00F63462" w:rsidRDefault="00F63462" w:rsidP="001559A9">
      <w:pPr>
        <w:pStyle w:val="Nadpis1"/>
        <w:spacing w:before="480"/>
        <w:ind w:left="431" w:hanging="431"/>
      </w:pPr>
      <w:bookmarkStart w:id="1" w:name="_Toc464039178"/>
      <w:bookmarkStart w:id="2" w:name="_Toc468796029"/>
      <w:r w:rsidRPr="007D249B">
        <w:lastRenderedPageBreak/>
        <w:t>Termíny plnění</w:t>
      </w:r>
      <w:bookmarkEnd w:id="1"/>
      <w:r w:rsidRPr="007D249B">
        <w:t xml:space="preserve"> veřejné zakázky</w:t>
      </w:r>
      <w:bookmarkEnd w:id="2"/>
    </w:p>
    <w:p w:rsidR="00DF1BC1" w:rsidRPr="00642749" w:rsidRDefault="00DF1BC1" w:rsidP="00DF1BC1">
      <w:pPr>
        <w:rPr>
          <w:sz w:val="8"/>
          <w:szCs w:val="8"/>
        </w:rPr>
      </w:pPr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u</w:t>
      </w:r>
      <w:r w:rsidR="00CF30DD">
        <w:rPr>
          <w:rFonts w:cs="Arial"/>
          <w:b/>
          <w:szCs w:val="22"/>
        </w:rPr>
        <w:t>v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>Termín</w:t>
      </w:r>
      <w:r w:rsidR="008E6385">
        <w:rPr>
          <w:rFonts w:cs="Arial"/>
          <w:i/>
          <w:spacing w:val="-2"/>
          <w:szCs w:val="22"/>
        </w:rPr>
        <w:t>y</w:t>
      </w:r>
      <w:r w:rsidR="002268AD" w:rsidRPr="002268AD">
        <w:rPr>
          <w:rFonts w:cs="Arial"/>
          <w:i/>
          <w:spacing w:val="-2"/>
          <w:szCs w:val="22"/>
        </w:rPr>
        <w:t xml:space="preserve"> plnění veřejné zakázky j</w:t>
      </w:r>
      <w:r w:rsidR="008E6385">
        <w:rPr>
          <w:rFonts w:cs="Arial"/>
          <w:i/>
          <w:spacing w:val="-2"/>
          <w:szCs w:val="22"/>
        </w:rPr>
        <w:t>sou</w:t>
      </w:r>
      <w:r w:rsidR="002268AD" w:rsidRPr="002268AD">
        <w:rPr>
          <w:rFonts w:cs="Arial"/>
          <w:i/>
          <w:spacing w:val="-2"/>
          <w:szCs w:val="22"/>
        </w:rPr>
        <w:t xml:space="preserve"> podmíněn</w:t>
      </w:r>
      <w:r w:rsidR="008E6385">
        <w:rPr>
          <w:rFonts w:cs="Arial"/>
          <w:i/>
          <w:spacing w:val="-2"/>
          <w:szCs w:val="22"/>
        </w:rPr>
        <w:t>y</w:t>
      </w:r>
      <w:r w:rsidR="002268AD" w:rsidRPr="002268AD">
        <w:rPr>
          <w:rFonts w:cs="Arial"/>
          <w:i/>
          <w:spacing w:val="-2"/>
          <w:szCs w:val="22"/>
        </w:rPr>
        <w:t xml:space="preserve"> zadáním zakázky. </w:t>
      </w:r>
      <w:r w:rsidRPr="002268AD">
        <w:rPr>
          <w:rFonts w:cs="Arial"/>
          <w:i/>
          <w:spacing w:val="-2"/>
          <w:szCs w:val="22"/>
        </w:rPr>
        <w:t>Zadavatel</w:t>
      </w:r>
      <w:r w:rsidR="005374A1">
        <w:rPr>
          <w:rFonts w:cs="Arial"/>
          <w:i/>
          <w:spacing w:val="-2"/>
          <w:szCs w:val="22"/>
        </w:rPr>
        <w:t>é</w:t>
      </w:r>
      <w:r w:rsidRPr="002268AD">
        <w:rPr>
          <w:rFonts w:cs="Arial"/>
          <w:i/>
          <w:spacing w:val="-2"/>
          <w:szCs w:val="22"/>
        </w:rPr>
        <w:t xml:space="preserve"> si vyhrazuj</w:t>
      </w:r>
      <w:r w:rsidR="005374A1">
        <w:rPr>
          <w:rFonts w:cs="Arial"/>
          <w:i/>
          <w:spacing w:val="-2"/>
          <w:szCs w:val="22"/>
        </w:rPr>
        <w:t>í</w:t>
      </w:r>
      <w:r w:rsidRPr="004F064D">
        <w:rPr>
          <w:rFonts w:cs="Arial"/>
          <w:i/>
          <w:szCs w:val="22"/>
        </w:rPr>
        <w:t xml:space="preserve"> právo změnit předpokládan</w:t>
      </w:r>
      <w:r w:rsidR="008E6385">
        <w:rPr>
          <w:rFonts w:cs="Arial"/>
          <w:i/>
          <w:szCs w:val="22"/>
        </w:rPr>
        <w:t>é</w:t>
      </w:r>
      <w:r w:rsidRPr="004F064D">
        <w:rPr>
          <w:rFonts w:cs="Arial"/>
          <w:i/>
          <w:szCs w:val="22"/>
        </w:rPr>
        <w:t xml:space="preserve"> termín</w:t>
      </w:r>
      <w:r w:rsidR="008E6385">
        <w:rPr>
          <w:rFonts w:cs="Arial"/>
          <w:i/>
          <w:szCs w:val="22"/>
        </w:rPr>
        <w:t>y</w:t>
      </w:r>
      <w:r w:rsidRPr="004F064D">
        <w:rPr>
          <w:rFonts w:cs="Arial"/>
          <w:i/>
          <w:szCs w:val="22"/>
        </w:rPr>
        <w:t xml:space="preserve"> plnění veřejné zakázky s ohledem na případné prodloužení zadávacího řízení.</w:t>
      </w:r>
    </w:p>
    <w:p w:rsidR="00FF06A0" w:rsidRPr="005A283E" w:rsidRDefault="00FF06A0" w:rsidP="00CE3EEE">
      <w:pPr>
        <w:pStyle w:val="Bntext2"/>
        <w:ind w:left="0"/>
        <w:rPr>
          <w:rFonts w:cs="Arial"/>
          <w:i/>
          <w:szCs w:val="22"/>
        </w:rPr>
      </w:pPr>
    </w:p>
    <w:p w:rsidR="00F63462" w:rsidRPr="009550B1" w:rsidRDefault="00F63462" w:rsidP="001559A9">
      <w:pPr>
        <w:pStyle w:val="Nadpis1"/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:rsidR="009440F1" w:rsidRPr="00A2623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 w:rsidRPr="00A26231">
        <w:rPr>
          <w:rFonts w:ascii="Arial" w:hAnsi="Arial" w:cs="Arial"/>
          <w:sz w:val="22"/>
          <w:szCs w:val="22"/>
        </w:rPr>
        <w:t>P</w:t>
      </w:r>
      <w:r w:rsidR="009440F1" w:rsidRPr="00A26231">
        <w:rPr>
          <w:rFonts w:ascii="Arial" w:hAnsi="Arial" w:cs="Arial"/>
          <w:sz w:val="22"/>
          <w:szCs w:val="22"/>
        </w:rPr>
        <w:t xml:space="preserve">ředpokládaná hodnota </w:t>
      </w:r>
      <w:r w:rsidR="003B26B3" w:rsidRPr="00A26231">
        <w:rPr>
          <w:rFonts w:ascii="Arial" w:hAnsi="Arial" w:cs="Arial"/>
          <w:sz w:val="22"/>
          <w:szCs w:val="22"/>
        </w:rPr>
        <w:t>pro zadavatele č. 1</w:t>
      </w:r>
      <w:r w:rsidR="003B26B3" w:rsidRPr="00A26231">
        <w:rPr>
          <w:rFonts w:ascii="Arial" w:hAnsi="Arial" w:cs="Arial"/>
          <w:sz w:val="22"/>
          <w:szCs w:val="22"/>
        </w:rPr>
        <w:tab/>
      </w:r>
      <w:r w:rsidR="009440F1" w:rsidRPr="00A26231">
        <w:rPr>
          <w:rFonts w:ascii="Arial" w:hAnsi="Arial" w:cs="Arial"/>
          <w:sz w:val="22"/>
          <w:szCs w:val="22"/>
        </w:rPr>
        <w:t xml:space="preserve"> </w:t>
      </w:r>
      <w:r w:rsidR="005374A1" w:rsidRPr="00A26231">
        <w:rPr>
          <w:rFonts w:ascii="Arial" w:hAnsi="Arial" w:cs="Arial"/>
          <w:sz w:val="22"/>
          <w:szCs w:val="22"/>
        </w:rPr>
        <w:tab/>
      </w:r>
      <w:r w:rsidR="005374A1" w:rsidRPr="00A26231">
        <w:rPr>
          <w:rFonts w:ascii="Arial" w:hAnsi="Arial" w:cs="Arial"/>
          <w:sz w:val="22"/>
          <w:szCs w:val="22"/>
        </w:rPr>
        <w:tab/>
      </w:r>
      <w:r w:rsidR="00694505" w:rsidRPr="00A26231">
        <w:rPr>
          <w:rFonts w:ascii="Arial" w:hAnsi="Arial" w:cs="Arial"/>
          <w:sz w:val="22"/>
          <w:szCs w:val="22"/>
        </w:rPr>
        <w:t xml:space="preserve">   </w:t>
      </w:r>
      <w:r w:rsidR="00EC0416" w:rsidRPr="00A26231">
        <w:rPr>
          <w:rFonts w:ascii="Arial" w:hAnsi="Arial" w:cs="Arial"/>
          <w:sz w:val="22"/>
          <w:szCs w:val="22"/>
        </w:rPr>
        <w:t xml:space="preserve">1 </w:t>
      </w:r>
      <w:r w:rsidR="001310E5">
        <w:rPr>
          <w:rFonts w:ascii="Arial" w:hAnsi="Arial" w:cs="Arial"/>
          <w:sz w:val="22"/>
          <w:szCs w:val="22"/>
        </w:rPr>
        <w:t>6</w:t>
      </w:r>
      <w:r w:rsidR="00EC0416" w:rsidRPr="00A26231">
        <w:rPr>
          <w:rFonts w:ascii="Arial" w:hAnsi="Arial" w:cs="Arial"/>
          <w:sz w:val="22"/>
          <w:szCs w:val="22"/>
        </w:rPr>
        <w:t>00</w:t>
      </w:r>
      <w:r w:rsidR="00694505" w:rsidRPr="00A26231">
        <w:rPr>
          <w:rFonts w:ascii="Arial" w:hAnsi="Arial" w:cs="Arial"/>
          <w:sz w:val="22"/>
          <w:szCs w:val="22"/>
        </w:rPr>
        <w:t xml:space="preserve"> 000</w:t>
      </w:r>
      <w:r w:rsidR="009440F1" w:rsidRPr="00A26231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A26231">
        <w:rPr>
          <w:rFonts w:ascii="Arial" w:hAnsi="Arial" w:cs="Arial"/>
          <w:sz w:val="22"/>
          <w:szCs w:val="22"/>
        </w:rPr>
        <w:t>Kč bez DPH</w:t>
      </w:r>
    </w:p>
    <w:p w:rsidR="005374A1" w:rsidRPr="00EC0416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74126" w:rsidRPr="00387B93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87B93">
        <w:rPr>
          <w:rFonts w:ascii="Arial" w:hAnsi="Arial" w:cs="Arial"/>
          <w:sz w:val="22"/>
          <w:szCs w:val="22"/>
        </w:rPr>
        <w:t xml:space="preserve">Předpokládaná hodnota </w:t>
      </w:r>
      <w:r w:rsidR="003B26B3" w:rsidRPr="00387B93">
        <w:rPr>
          <w:rFonts w:ascii="Arial" w:hAnsi="Arial" w:cs="Arial"/>
          <w:sz w:val="22"/>
          <w:szCs w:val="22"/>
        </w:rPr>
        <w:t>pro zadavatele č. 2</w:t>
      </w:r>
      <w:r w:rsidR="003B26B3" w:rsidRPr="00387B93">
        <w:rPr>
          <w:rFonts w:ascii="Arial" w:hAnsi="Arial" w:cs="Arial"/>
          <w:sz w:val="22"/>
          <w:szCs w:val="22"/>
        </w:rPr>
        <w:tab/>
      </w:r>
      <w:r w:rsidRPr="00387B93">
        <w:rPr>
          <w:rFonts w:ascii="Arial" w:hAnsi="Arial" w:cs="Arial"/>
          <w:sz w:val="22"/>
          <w:szCs w:val="22"/>
        </w:rPr>
        <w:tab/>
      </w:r>
      <w:r w:rsidRPr="00387B93">
        <w:rPr>
          <w:rFonts w:ascii="Arial" w:hAnsi="Arial" w:cs="Arial"/>
          <w:sz w:val="22"/>
          <w:szCs w:val="22"/>
        </w:rPr>
        <w:tab/>
      </w:r>
      <w:r w:rsidR="002E058E" w:rsidRPr="00387B93">
        <w:rPr>
          <w:rFonts w:ascii="Arial" w:hAnsi="Arial" w:cs="Arial"/>
          <w:sz w:val="22"/>
          <w:szCs w:val="22"/>
        </w:rPr>
        <w:t xml:space="preserve">   </w:t>
      </w:r>
      <w:r w:rsidR="00EC0416" w:rsidRPr="00387B93">
        <w:rPr>
          <w:rFonts w:ascii="Arial" w:hAnsi="Arial" w:cs="Arial"/>
          <w:sz w:val="22"/>
          <w:szCs w:val="22"/>
        </w:rPr>
        <w:t xml:space="preserve">   9</w:t>
      </w:r>
      <w:r w:rsidR="00694505" w:rsidRPr="00387B93">
        <w:rPr>
          <w:rFonts w:ascii="Arial" w:hAnsi="Arial" w:cs="Arial"/>
          <w:sz w:val="22"/>
          <w:szCs w:val="22"/>
        </w:rPr>
        <w:t>00</w:t>
      </w:r>
      <w:r w:rsidRPr="00387B93">
        <w:rPr>
          <w:rFonts w:ascii="Arial" w:hAnsi="Arial" w:cs="Arial"/>
          <w:sz w:val="22"/>
          <w:szCs w:val="22"/>
        </w:rPr>
        <w:t> 000 Kč bez DPH</w:t>
      </w:r>
    </w:p>
    <w:p w:rsidR="005374A1" w:rsidRPr="00387B93" w:rsidRDefault="00694505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87B93">
        <w:rPr>
          <w:rFonts w:ascii="Arial" w:hAnsi="Arial" w:cs="Arial"/>
          <w:sz w:val="22"/>
          <w:szCs w:val="22"/>
        </w:rPr>
        <w:t xml:space="preserve">  </w:t>
      </w:r>
    </w:p>
    <w:p w:rsidR="005374A1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387B93">
        <w:rPr>
          <w:rFonts w:ascii="Arial" w:hAnsi="Arial" w:cs="Arial"/>
          <w:b/>
          <w:sz w:val="22"/>
          <w:szCs w:val="22"/>
        </w:rPr>
        <w:t xml:space="preserve">Celková předpokládaná hodnota veřejné zakázky </w:t>
      </w:r>
      <w:r w:rsidRPr="00387B93">
        <w:rPr>
          <w:rFonts w:ascii="Arial" w:hAnsi="Arial" w:cs="Arial"/>
          <w:b/>
          <w:sz w:val="22"/>
          <w:szCs w:val="22"/>
        </w:rPr>
        <w:tab/>
      </w:r>
      <w:r w:rsidR="00574FD4" w:rsidRPr="00387B93">
        <w:rPr>
          <w:rFonts w:ascii="Arial" w:hAnsi="Arial" w:cs="Arial"/>
          <w:b/>
          <w:sz w:val="22"/>
          <w:szCs w:val="22"/>
        </w:rPr>
        <w:t xml:space="preserve">         </w:t>
      </w:r>
      <w:r w:rsidR="00301398">
        <w:rPr>
          <w:rFonts w:ascii="Arial" w:hAnsi="Arial" w:cs="Arial"/>
          <w:b/>
          <w:sz w:val="22"/>
          <w:szCs w:val="22"/>
        </w:rPr>
        <w:t xml:space="preserve">     </w:t>
      </w:r>
      <w:r w:rsidR="00EC0416" w:rsidRPr="00387B93">
        <w:rPr>
          <w:rFonts w:ascii="Arial" w:hAnsi="Arial" w:cs="Arial"/>
          <w:b/>
          <w:sz w:val="22"/>
          <w:szCs w:val="22"/>
        </w:rPr>
        <w:t>2</w:t>
      </w:r>
      <w:r w:rsidR="002E058E" w:rsidRPr="00387B93">
        <w:rPr>
          <w:rFonts w:ascii="Arial" w:hAnsi="Arial" w:cs="Arial"/>
          <w:b/>
          <w:sz w:val="22"/>
          <w:szCs w:val="22"/>
        </w:rPr>
        <w:t> </w:t>
      </w:r>
      <w:r w:rsidR="00681038" w:rsidRPr="00387B93">
        <w:rPr>
          <w:rFonts w:ascii="Arial" w:hAnsi="Arial" w:cs="Arial"/>
          <w:b/>
          <w:sz w:val="22"/>
          <w:szCs w:val="22"/>
        </w:rPr>
        <w:t>5</w:t>
      </w:r>
      <w:r w:rsidR="00EC0416" w:rsidRPr="00387B93">
        <w:rPr>
          <w:rFonts w:ascii="Arial" w:hAnsi="Arial" w:cs="Arial"/>
          <w:b/>
          <w:sz w:val="22"/>
          <w:szCs w:val="22"/>
        </w:rPr>
        <w:t>0</w:t>
      </w:r>
      <w:r w:rsidR="00694505" w:rsidRPr="00387B93">
        <w:rPr>
          <w:rFonts w:ascii="Arial" w:hAnsi="Arial" w:cs="Arial"/>
          <w:b/>
          <w:sz w:val="22"/>
          <w:szCs w:val="22"/>
        </w:rPr>
        <w:t>0</w:t>
      </w:r>
      <w:r w:rsidR="002E058E" w:rsidRPr="00387B93">
        <w:rPr>
          <w:rFonts w:ascii="Arial" w:hAnsi="Arial" w:cs="Arial"/>
          <w:b/>
          <w:sz w:val="22"/>
          <w:szCs w:val="22"/>
        </w:rPr>
        <w:t xml:space="preserve"> 000</w:t>
      </w:r>
      <w:r w:rsidR="00574FD4" w:rsidRPr="00387B93">
        <w:rPr>
          <w:rFonts w:ascii="Arial" w:hAnsi="Arial" w:cs="Arial"/>
          <w:b/>
          <w:sz w:val="22"/>
          <w:szCs w:val="22"/>
        </w:rPr>
        <w:t xml:space="preserve"> Kč bez DPH</w:t>
      </w:r>
    </w:p>
    <w:p w:rsidR="00273130" w:rsidRPr="005374A1" w:rsidRDefault="00273130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F63462" w:rsidRPr="009550B1" w:rsidRDefault="00F63462" w:rsidP="001559A9">
      <w:pPr>
        <w:pStyle w:val="Nadpis1"/>
        <w:ind w:left="431" w:hanging="431"/>
      </w:pPr>
      <w:r w:rsidRPr="009550B1">
        <w:t>Klasifikace předmětu veřejné zakázky</w:t>
      </w:r>
      <w:bookmarkEnd w:id="5"/>
      <w:bookmarkEnd w:id="6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506224" w:rsidRDefault="0050622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D3953" w:rsidRPr="000D3953" w:rsidRDefault="000D3953" w:rsidP="001559A9">
      <w:pPr>
        <w:pStyle w:val="Nadpis1"/>
        <w:ind w:left="431" w:hanging="431"/>
      </w:pPr>
      <w:r w:rsidRPr="000D3953">
        <w:t>Kvalifikační předpoklady pro plnění 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6D63EE" w:rsidP="000D3953">
      <w:pPr>
        <w:pStyle w:val="bntext"/>
        <w:spacing w:before="120" w:line="288" w:lineRule="auto"/>
        <w:rPr>
          <w:szCs w:val="22"/>
        </w:rPr>
      </w:pPr>
      <w:r w:rsidRPr="006D63EE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lastRenderedPageBreak/>
        <w:t>Zadavatel</w:t>
      </w:r>
      <w:r w:rsidR="00724A8E">
        <w:rPr>
          <w:rFonts w:ascii="Arial" w:hAnsi="Arial" w:cs="Arial"/>
          <w:spacing w:val="-2"/>
        </w:rPr>
        <w:t>é</w:t>
      </w:r>
      <w:r w:rsidRPr="008F00E7">
        <w:rPr>
          <w:rFonts w:ascii="Arial" w:hAnsi="Arial" w:cs="Arial"/>
          <w:spacing w:val="-2"/>
        </w:rPr>
        <w:t xml:space="preserve"> požaduj</w:t>
      </w:r>
      <w:r w:rsidR="00724A8E">
        <w:rPr>
          <w:rFonts w:ascii="Arial" w:hAnsi="Arial" w:cs="Arial"/>
          <w:spacing w:val="-2"/>
        </w:rPr>
        <w:t>í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:rsidR="00233A06" w:rsidRPr="00233A06" w:rsidRDefault="00233A06" w:rsidP="00233A06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 xml:space="preserve">osvědčení o autorizaci </w:t>
      </w:r>
      <w:r>
        <w:rPr>
          <w:rFonts w:ascii="Arial" w:hAnsi="Arial" w:cs="Arial"/>
          <w:b/>
          <w:spacing w:val="-4"/>
        </w:rPr>
        <w:t xml:space="preserve">nebo osvědčení o registraci </w:t>
      </w:r>
      <w:r w:rsidRPr="00AC723D">
        <w:rPr>
          <w:rFonts w:ascii="Arial" w:hAnsi="Arial" w:cs="Arial"/>
          <w:b/>
          <w:spacing w:val="-4"/>
        </w:rPr>
        <w:t xml:space="preserve">pro obor </w:t>
      </w:r>
      <w:r>
        <w:rPr>
          <w:rFonts w:ascii="Arial" w:hAnsi="Arial" w:cs="Arial"/>
          <w:b/>
          <w:spacing w:val="-4"/>
        </w:rPr>
        <w:t>mosty a inženýrské konstrukce</w:t>
      </w:r>
      <w:r w:rsidRPr="00AC723D">
        <w:rPr>
          <w:rFonts w:ascii="Arial" w:hAnsi="Arial" w:cs="Arial"/>
          <w:spacing w:val="-4"/>
        </w:rPr>
        <w:t xml:space="preserve"> vydané dle zákona č. 360/1992 Sb., o výkonu</w:t>
      </w:r>
      <w:r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8078F6">
        <w:rPr>
          <w:rFonts w:ascii="Arial" w:hAnsi="Arial" w:cs="Arial"/>
        </w:rPr>
        <w:t xml:space="preserve"> a techniků činných ve výstavbě, ve znění pozdějších předpisů</w:t>
      </w:r>
      <w:r>
        <w:rPr>
          <w:rFonts w:ascii="Arial" w:hAnsi="Arial" w:cs="Arial"/>
        </w:rPr>
        <w:t>, nebo jiný rovnocenný doklad;</w:t>
      </w:r>
    </w:p>
    <w:p w:rsidR="000D3953" w:rsidRPr="000122A5" w:rsidRDefault="000D3953" w:rsidP="0060083D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0122A5">
        <w:rPr>
          <w:rFonts w:ascii="Arial" w:hAnsi="Arial" w:cs="Arial"/>
          <w:b/>
          <w:spacing w:val="-6"/>
        </w:rPr>
        <w:t>úřední oprávnění pro</w:t>
      </w:r>
      <w:r w:rsidRPr="000122A5">
        <w:rPr>
          <w:rFonts w:ascii="Arial" w:hAnsi="Arial" w:cs="Arial"/>
          <w:spacing w:val="-6"/>
        </w:rPr>
        <w:t xml:space="preserve"> </w:t>
      </w:r>
      <w:r w:rsidRPr="000122A5">
        <w:rPr>
          <w:rFonts w:ascii="Arial" w:hAnsi="Arial" w:cs="Arial"/>
          <w:b/>
          <w:spacing w:val="-6"/>
        </w:rPr>
        <w:t>ověřování výsledků zeměměřických činností</w:t>
      </w:r>
      <w:r w:rsidRPr="000122A5">
        <w:rPr>
          <w:rFonts w:ascii="Arial" w:hAnsi="Arial" w:cs="Arial"/>
          <w:spacing w:val="-6"/>
        </w:rPr>
        <w:t xml:space="preserve"> dle zákona č. 200/1994 Sb.,</w:t>
      </w:r>
      <w:r w:rsidRPr="000122A5">
        <w:rPr>
          <w:rFonts w:ascii="Arial" w:hAnsi="Arial" w:cs="Arial"/>
        </w:rPr>
        <w:t xml:space="preserve"> </w:t>
      </w:r>
      <w:r w:rsidRPr="000122A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0122A5">
        <w:rPr>
          <w:rFonts w:ascii="Arial" w:hAnsi="Arial" w:cs="Arial"/>
        </w:rPr>
        <w:t xml:space="preserve"> pozdějších předpisů, v rozsahu uvedeném v  § 1</w:t>
      </w:r>
      <w:r w:rsidR="003070CC">
        <w:rPr>
          <w:rFonts w:ascii="Arial" w:hAnsi="Arial" w:cs="Arial"/>
        </w:rPr>
        <w:t>6f</w:t>
      </w:r>
      <w:r w:rsidRPr="000122A5">
        <w:rPr>
          <w:rFonts w:ascii="Arial" w:hAnsi="Arial" w:cs="Arial"/>
        </w:rPr>
        <w:t xml:space="preserve">  odst. 1 písm. c) cit. </w:t>
      </w:r>
      <w:proofErr w:type="gramStart"/>
      <w:r w:rsidRPr="000122A5">
        <w:rPr>
          <w:rFonts w:ascii="Arial" w:hAnsi="Arial" w:cs="Arial"/>
        </w:rPr>
        <w:t>zákona</w:t>
      </w:r>
      <w:proofErr w:type="gramEnd"/>
      <w:r w:rsidRPr="000122A5">
        <w:rPr>
          <w:rFonts w:ascii="Arial" w:hAnsi="Arial" w:cs="Arial"/>
        </w:rPr>
        <w:t>, a to pro osobu nebo osoby, jejichž prostřednictvím odbornou způsobilost zabezpečuje.</w:t>
      </w:r>
    </w:p>
    <w:p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Zadavatel</w:t>
      </w:r>
      <w:r w:rsidR="00724A8E">
        <w:rPr>
          <w:rFonts w:ascii="Arial" w:hAnsi="Arial" w:cs="Arial"/>
          <w:spacing w:val="2"/>
          <w:sz w:val="22"/>
          <w:szCs w:val="22"/>
        </w:rPr>
        <w:t>é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724A8E">
        <w:rPr>
          <w:rFonts w:ascii="Arial" w:hAnsi="Arial" w:cs="Arial"/>
          <w:spacing w:val="2"/>
          <w:sz w:val="22"/>
          <w:szCs w:val="22"/>
        </w:rPr>
        <w:t>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="00724A8E"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doby jejich poskytnutí a identifikace objednatele.</w:t>
      </w:r>
    </w:p>
    <w:p w:rsidR="00FC4463" w:rsidRDefault="000D3953" w:rsidP="00EE5135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724A8E">
        <w:rPr>
          <w:rFonts w:ascii="Arial" w:hAnsi="Arial" w:cs="Arial"/>
          <w:sz w:val="22"/>
          <w:szCs w:val="22"/>
        </w:rPr>
        <w:t>é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724A8E"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="00FC4463">
        <w:rPr>
          <w:rFonts w:ascii="Arial" w:hAnsi="Arial" w:cs="Arial"/>
          <w:spacing w:val="4"/>
          <w:sz w:val="22"/>
          <w:szCs w:val="22"/>
        </w:rPr>
        <w:t>takto:</w:t>
      </w:r>
    </w:p>
    <w:p w:rsidR="00EC0416" w:rsidRPr="0098276C" w:rsidRDefault="00EC0416" w:rsidP="0098276C">
      <w:pPr>
        <w:pStyle w:val="Odstavecseseznamem"/>
        <w:numPr>
          <w:ilvl w:val="0"/>
          <w:numId w:val="39"/>
        </w:num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8276C">
        <w:rPr>
          <w:rFonts w:ascii="Arial" w:hAnsi="Arial" w:cs="Arial"/>
          <w:sz w:val="22"/>
          <w:szCs w:val="22"/>
        </w:rPr>
        <w:t xml:space="preserve">minimálně dvě projektované stavby (nebo rekonstrukce) silnic v min. délce 800 m pro každou z nich vypracovaných dodavatelem ve stupni DUSP nebo DSP nebo PDPS. Součástí uvedených projektovaných staveb musí být i rekonstrukce inženýrských sítí. </w:t>
      </w:r>
    </w:p>
    <w:p w:rsidR="0098276C" w:rsidRPr="0098276C" w:rsidRDefault="0042501C" w:rsidP="0098276C">
      <w:pPr>
        <w:pStyle w:val="Odstavecseseznamem"/>
        <w:numPr>
          <w:ilvl w:val="0"/>
          <w:numId w:val="39"/>
        </w:num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minimálně dvě</w:t>
      </w:r>
      <w:r w:rsidR="00EC0416" w:rsidRPr="00AD7F10">
        <w:rPr>
          <w:rFonts w:ascii="Arial" w:hAnsi="Arial" w:cs="Arial"/>
          <w:sz w:val="22"/>
          <w:szCs w:val="22"/>
        </w:rPr>
        <w:t xml:space="preserve"> projektovan</w:t>
      </w:r>
      <w:r>
        <w:rPr>
          <w:rFonts w:ascii="Arial" w:hAnsi="Arial" w:cs="Arial"/>
          <w:sz w:val="22"/>
          <w:szCs w:val="22"/>
        </w:rPr>
        <w:t>é</w:t>
      </w:r>
      <w:r w:rsidR="00EC0416" w:rsidRPr="00AD7F10">
        <w:rPr>
          <w:rFonts w:ascii="Arial" w:hAnsi="Arial" w:cs="Arial"/>
          <w:sz w:val="22"/>
          <w:szCs w:val="22"/>
        </w:rPr>
        <w:t xml:space="preserve"> stavb</w:t>
      </w:r>
      <w:r>
        <w:rPr>
          <w:rFonts w:ascii="Arial" w:hAnsi="Arial" w:cs="Arial"/>
          <w:sz w:val="22"/>
          <w:szCs w:val="22"/>
        </w:rPr>
        <w:t>y</w:t>
      </w:r>
      <w:r w:rsidR="00EC0416" w:rsidRPr="00AD7F10">
        <w:rPr>
          <w:rFonts w:ascii="Arial" w:hAnsi="Arial" w:cs="Arial"/>
          <w:sz w:val="22"/>
          <w:szCs w:val="22"/>
        </w:rPr>
        <w:t xml:space="preserve"> opěrných nebo zárubních zdí vypracovaných dodavatelem ve stupni DUSP</w:t>
      </w:r>
      <w:r w:rsidR="00EC0416">
        <w:rPr>
          <w:rFonts w:ascii="Arial" w:hAnsi="Arial" w:cs="Arial"/>
          <w:sz w:val="22"/>
          <w:szCs w:val="22"/>
        </w:rPr>
        <w:t xml:space="preserve"> nebo</w:t>
      </w:r>
      <w:r w:rsidR="00EC0416" w:rsidRPr="00AD7F10">
        <w:rPr>
          <w:rFonts w:ascii="Arial" w:hAnsi="Arial" w:cs="Arial"/>
          <w:sz w:val="22"/>
          <w:szCs w:val="22"/>
        </w:rPr>
        <w:t xml:space="preserve"> DSP nebo PDPS</w:t>
      </w:r>
      <w:r w:rsidR="0098276C">
        <w:rPr>
          <w:rFonts w:ascii="Arial" w:hAnsi="Arial" w:cs="Arial"/>
          <w:sz w:val="22"/>
          <w:szCs w:val="22"/>
        </w:rPr>
        <w:t xml:space="preserve">. </w:t>
      </w:r>
      <w:r w:rsidR="0098276C" w:rsidRPr="0098276C">
        <w:rPr>
          <w:rFonts w:ascii="Arial" w:hAnsi="Arial" w:cs="Arial"/>
          <w:sz w:val="22"/>
          <w:szCs w:val="22"/>
        </w:rPr>
        <w:t>Tyto referenční stavby mohou být součástí prokazovaných referenčních staveb komunikace dle bodu a).</w:t>
      </w:r>
    </w:p>
    <w:p w:rsidR="00E076B7" w:rsidRDefault="00E076B7" w:rsidP="00E076B7"/>
    <w:p w:rsidR="00E076B7" w:rsidRPr="00E076B7" w:rsidRDefault="00E076B7" w:rsidP="00753C85">
      <w:pPr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E076B7">
        <w:rPr>
          <w:rFonts w:ascii="Arial" w:eastAsia="MS Mincho" w:hAnsi="Arial" w:cs="Arial"/>
          <w:spacing w:val="-4"/>
          <w:sz w:val="22"/>
          <w:szCs w:val="22"/>
        </w:rPr>
        <w:t>V souladu s § 5 zákona č. 13/1997 Sb., o pozemních komunikacích, ve znění pozdějších předpisů se za silnici považují silnice I., II. a III. třídy. Zadavatel</w:t>
      </w:r>
      <w:r w:rsidR="00823462">
        <w:rPr>
          <w:rFonts w:ascii="Arial" w:eastAsia="MS Mincho" w:hAnsi="Arial" w:cs="Arial"/>
          <w:spacing w:val="-4"/>
          <w:sz w:val="22"/>
          <w:szCs w:val="22"/>
        </w:rPr>
        <w:t>é</w:t>
      </w:r>
      <w:r w:rsidRPr="00E076B7">
        <w:rPr>
          <w:rFonts w:ascii="Arial" w:eastAsia="MS Mincho" w:hAnsi="Arial" w:cs="Arial"/>
          <w:spacing w:val="-4"/>
          <w:sz w:val="22"/>
          <w:szCs w:val="22"/>
        </w:rPr>
        <w:t xml:space="preserve"> uzn</w:t>
      </w:r>
      <w:r w:rsidR="00823462">
        <w:rPr>
          <w:rFonts w:ascii="Arial" w:eastAsia="MS Mincho" w:hAnsi="Arial" w:cs="Arial"/>
          <w:spacing w:val="-4"/>
          <w:sz w:val="22"/>
          <w:szCs w:val="22"/>
        </w:rPr>
        <w:t>ají</w:t>
      </w:r>
      <w:r w:rsidRPr="00E076B7">
        <w:rPr>
          <w:rFonts w:ascii="Arial" w:eastAsia="MS Mincho" w:hAnsi="Arial" w:cs="Arial"/>
          <w:spacing w:val="-4"/>
          <w:sz w:val="22"/>
          <w:szCs w:val="22"/>
        </w:rPr>
        <w:t xml:space="preserve"> pro splnění požadavku i dálnice, naopak neuz</w:t>
      </w:r>
      <w:r w:rsidR="00823462">
        <w:rPr>
          <w:rFonts w:ascii="Arial" w:eastAsia="MS Mincho" w:hAnsi="Arial" w:cs="Arial"/>
          <w:spacing w:val="-4"/>
          <w:sz w:val="22"/>
          <w:szCs w:val="22"/>
        </w:rPr>
        <w:t>nají</w:t>
      </w:r>
      <w:r w:rsidRPr="00E076B7">
        <w:rPr>
          <w:rFonts w:ascii="Arial" w:eastAsia="MS Mincho" w:hAnsi="Arial" w:cs="Arial"/>
          <w:spacing w:val="-4"/>
          <w:sz w:val="22"/>
          <w:szCs w:val="22"/>
        </w:rPr>
        <w:t xml:space="preserve"> místní a účelové komunikace.</w:t>
      </w:r>
    </w:p>
    <w:p w:rsidR="003E6C42" w:rsidRDefault="003E6C42" w:rsidP="000D3953">
      <w:pPr>
        <w:spacing w:before="120" w:line="288" w:lineRule="auto"/>
        <w:jc w:val="both"/>
        <w:rPr>
          <w:rFonts w:ascii="Arial" w:eastAsia="MS Mincho" w:hAnsi="Arial" w:cs="Arial"/>
          <w:spacing w:val="-4"/>
          <w:sz w:val="4"/>
          <w:szCs w:val="4"/>
        </w:rPr>
      </w:pPr>
    </w:p>
    <w:p w:rsidR="00EC0416" w:rsidRDefault="00EC0416" w:rsidP="00EC0416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CE0A14">
        <w:rPr>
          <w:rFonts w:ascii="Arial" w:hAnsi="Arial" w:cs="Arial"/>
          <w:sz w:val="22"/>
          <w:szCs w:val="22"/>
        </w:rPr>
        <w:t xml:space="preserve">Doby k prokázání realizace uvedených služeb se pro účely této zadávací dokumentace považují za splněné, pokud byla služba v průběhu této doby dokončena. </w:t>
      </w:r>
    </w:p>
    <w:p w:rsidR="00EC0416" w:rsidRDefault="00EC0416" w:rsidP="000D3953">
      <w:pPr>
        <w:spacing w:before="120" w:line="288" w:lineRule="auto"/>
        <w:jc w:val="both"/>
        <w:rPr>
          <w:rFonts w:ascii="Arial" w:eastAsia="MS Mincho" w:hAnsi="Arial" w:cs="Arial"/>
          <w:spacing w:val="-4"/>
          <w:sz w:val="4"/>
          <w:szCs w:val="4"/>
        </w:rPr>
      </w:pP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:rsidR="0098276C" w:rsidRDefault="0098276C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é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í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8A6DB5" w:rsidRDefault="00147F85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pacing w:val="-2"/>
          <w:szCs w:val="22"/>
        </w:rPr>
      </w:pPr>
      <w:r w:rsidRPr="00147F85">
        <w:rPr>
          <w:rFonts w:cs="Arial"/>
          <w:spacing w:val="-2"/>
          <w:szCs w:val="22"/>
        </w:rPr>
        <w:lastRenderedPageBreak/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</w:t>
      </w:r>
      <w:r w:rsidR="00E35116">
        <w:rPr>
          <w:rFonts w:cs="Arial"/>
          <w:spacing w:val="-2"/>
          <w:szCs w:val="22"/>
        </w:rPr>
        <w:t xml:space="preserve"> </w:t>
      </w:r>
      <w:r w:rsidR="00E35116" w:rsidRPr="00E35116">
        <w:rPr>
          <w:rFonts w:cs="Arial"/>
          <w:spacing w:val="-2"/>
          <w:szCs w:val="22"/>
        </w:rPr>
        <w:t>Zároveň tento poddodavatel předloží Čestné prohlášení o splnění předpokladů (viz zadávací dokumentace).</w:t>
      </w:r>
    </w:p>
    <w:p w:rsidR="0026146D" w:rsidRDefault="0026146D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F63462" w:rsidRPr="009550B1" w:rsidRDefault="00F63462" w:rsidP="001559A9">
      <w:pPr>
        <w:pStyle w:val="Nadpis1"/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9613E7">
        <w:rPr>
          <w:rFonts w:ascii="Arial" w:hAnsi="Arial" w:cs="Arial"/>
          <w:sz w:val="22"/>
          <w:szCs w:val="22"/>
        </w:rPr>
        <w:t xml:space="preserve"> č. 1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766E88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CC7CE5" w:rsidRDefault="00CC7CE5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4"/>
          <w:szCs w:val="4"/>
        </w:rPr>
      </w:pP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766E88">
        <w:rPr>
          <w:rFonts w:ascii="Arial" w:hAnsi="Arial" w:cs="Arial"/>
          <w:b/>
          <w:sz w:val="22"/>
          <w:szCs w:val="22"/>
        </w:rPr>
        <w:t xml:space="preserve"> č. 1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 w:rsidR="00606CCC">
        <w:rPr>
          <w:rFonts w:ascii="Arial" w:hAnsi="Arial" w:cs="Arial"/>
          <w:sz w:val="22"/>
          <w:szCs w:val="22"/>
        </w:rPr>
        <w:t>y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B82F5B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B82F5B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</w:p>
    <w:p w:rsidR="00E107A2" w:rsidRDefault="0081268A" w:rsidP="0081268A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1268A">
        <w:rPr>
          <w:rFonts w:ascii="Arial" w:hAnsi="Arial" w:cs="Arial"/>
          <w:sz w:val="22"/>
          <w:szCs w:val="22"/>
        </w:rPr>
        <w:t xml:space="preserve">návrhy smluv o provedení veřejné zakázky pro </w:t>
      </w:r>
      <w:r w:rsidR="00CC7CE5">
        <w:rPr>
          <w:rFonts w:ascii="Arial" w:hAnsi="Arial" w:cs="Arial"/>
          <w:sz w:val="22"/>
          <w:szCs w:val="22"/>
        </w:rPr>
        <w:t>oba zadavatele</w:t>
      </w:r>
    </w:p>
    <w:p w:rsidR="0042501C" w:rsidRPr="00135E25" w:rsidRDefault="0042501C" w:rsidP="0042501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přehledná situace, situace objektů města Světlá nad Sázavou</w:t>
      </w:r>
    </w:p>
    <w:p w:rsidR="00097B9D" w:rsidRDefault="00097B9D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097B9D" w:rsidRDefault="00097B9D" w:rsidP="00097B9D">
      <w:pPr>
        <w:pStyle w:val="Nadpis1"/>
        <w:ind w:left="431" w:hanging="431"/>
        <w:jc w:val="both"/>
      </w:pPr>
      <w:r w:rsidRPr="00100268">
        <w:t>Vysvětlení zadávací dokumentace</w:t>
      </w:r>
    </w:p>
    <w:p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81268A">
        <w:t xml:space="preserve">č. 1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097B9D">
        <w:rPr>
          <w:spacing w:val="-4"/>
        </w:rPr>
        <w:t>Ž</w:t>
      </w:r>
      <w:r w:rsidRPr="00EE65FC">
        <w:rPr>
          <w:spacing w:val="2"/>
        </w:rPr>
        <w:t>ádost musí být zadavateli</w:t>
      </w:r>
      <w:r w:rsidR="0081268A">
        <w:rPr>
          <w:spacing w:val="2"/>
        </w:rPr>
        <w:t xml:space="preserve"> č. 1</w:t>
      </w:r>
      <w:r w:rsidRPr="00EE65FC">
        <w:rPr>
          <w:spacing w:val="2"/>
        </w:rPr>
        <w:t xml:space="preserve">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</w:t>
      </w:r>
      <w:r w:rsidR="0081268A">
        <w:rPr>
          <w:rFonts w:ascii="Arial" w:hAnsi="Arial" w:cs="Arial"/>
          <w:spacing w:val="6"/>
          <w:sz w:val="22"/>
          <w:szCs w:val="22"/>
        </w:rPr>
        <w:t xml:space="preserve">č. 1 </w:t>
      </w:r>
      <w:r w:rsidRPr="00031AD6">
        <w:rPr>
          <w:rFonts w:ascii="Arial" w:hAnsi="Arial" w:cs="Arial"/>
          <w:spacing w:val="6"/>
          <w:sz w:val="22"/>
          <w:szCs w:val="22"/>
        </w:rPr>
        <w:t>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275BF2" w:rsidRDefault="00275BF2" w:rsidP="00275BF2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 xml:space="preserve">Informace k zadávací dokumentaci uveřejní zadavatel </w:t>
      </w:r>
      <w:r w:rsidR="00444055">
        <w:rPr>
          <w:szCs w:val="22"/>
        </w:rPr>
        <w:t xml:space="preserve">č. 1 </w:t>
      </w:r>
      <w:r>
        <w:rPr>
          <w:szCs w:val="22"/>
        </w:rPr>
        <w:t xml:space="preserve">na svém profilu.  </w:t>
      </w:r>
    </w:p>
    <w:p w:rsidR="00097B9D" w:rsidRPr="00B3697E" w:rsidRDefault="00097B9D" w:rsidP="00EE65FC">
      <w:pPr>
        <w:spacing w:before="120" w:line="288" w:lineRule="auto"/>
        <w:jc w:val="both"/>
        <w:rPr>
          <w:rFonts w:ascii="Arial" w:hAnsi="Arial" w:cs="Arial"/>
          <w:spacing w:val="6"/>
          <w:sz w:val="8"/>
          <w:szCs w:val="8"/>
        </w:rPr>
      </w:pPr>
    </w:p>
    <w:p w:rsidR="00097B9D" w:rsidRPr="00097B9D" w:rsidRDefault="00097B9D" w:rsidP="00097B9D">
      <w:pPr>
        <w:pStyle w:val="Nadpis1"/>
        <w:ind w:left="431" w:hanging="431"/>
        <w:jc w:val="both"/>
      </w:pPr>
      <w:r w:rsidRPr="00A71258">
        <w:t>Elektronický</w:t>
      </w:r>
      <w:r w:rsidRPr="00097B9D">
        <w:t xml:space="preserve"> nástroj, komunikace mezi zadavatelem a dodavatelem</w:t>
      </w:r>
    </w:p>
    <w:p w:rsidR="00097B9D" w:rsidRPr="00344858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 w:rsidR="009613E7"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 w:rsidR="009613E7"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>, že písemná komunikace mezi zadavatel</w:t>
      </w:r>
      <w:r w:rsidR="009613E7"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:rsidR="00097B9D" w:rsidRPr="00344858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:rsidR="00097B9D" w:rsidRPr="00344858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datová schránka ve smyslu zákona č. 300/2008 Sb., o elektronických úkonech </w:t>
      </w:r>
      <w:r w:rsidR="008A3C9B">
        <w:rPr>
          <w:rFonts w:ascii="Arial" w:hAnsi="Arial" w:cs="Arial"/>
          <w:sz w:val="22"/>
          <w:szCs w:val="22"/>
        </w:rPr>
        <w:br/>
      </w:r>
      <w:r w:rsidRPr="00344858">
        <w:rPr>
          <w:rFonts w:ascii="Arial" w:hAnsi="Arial" w:cs="Arial"/>
          <w:sz w:val="22"/>
          <w:szCs w:val="22"/>
        </w:rPr>
        <w:t>a autorizované konverzi dokumentů, ve znění pozdějších předpisů,</w:t>
      </w:r>
    </w:p>
    <w:p w:rsidR="00097B9D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:rsidR="00097B9D" w:rsidRPr="00344858" w:rsidRDefault="00097B9D" w:rsidP="00097B9D">
      <w:pPr>
        <w:pStyle w:val="Odstavecseseznamem"/>
        <w:spacing w:line="264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097B9D" w:rsidRPr="00707B6F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9613E7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</w:t>
      </w:r>
      <w:r w:rsidR="009613E7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 xml:space="preserve">, že pro plné využití všech možností elektronického nástroje E-ZAK je třeba provést a dokončit tzv. registraci dodavatele. Zavedl-li zadavatel </w:t>
      </w:r>
      <w:r w:rsidR="009613E7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097B9D" w:rsidRPr="00707B6F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</w:t>
      </w:r>
      <w:r w:rsidRPr="00707B6F">
        <w:rPr>
          <w:rFonts w:ascii="Arial" w:hAnsi="Arial" w:cs="Arial"/>
          <w:sz w:val="22"/>
          <w:szCs w:val="22"/>
        </w:rPr>
        <w:lastRenderedPageBreak/>
        <w:t>písemnostmi zasílanými zadavatelem</w:t>
      </w:r>
      <w:r w:rsidR="009613E7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nástroje, jakož i za správnost kontaktních údajů dodavatele v elektronickém nástroji E-ZAK, zodpovídá vždy dodavatel.</w:t>
      </w:r>
    </w:p>
    <w:p w:rsidR="00097B9D" w:rsidRPr="009D17D6" w:rsidRDefault="00097B9D" w:rsidP="00097B9D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9D17D6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097B9D" w:rsidRPr="00661453" w:rsidRDefault="00097B9D" w:rsidP="00EE65FC">
      <w:pPr>
        <w:spacing w:before="120" w:line="288" w:lineRule="auto"/>
        <w:jc w:val="both"/>
        <w:rPr>
          <w:rFonts w:ascii="Arial" w:hAnsi="Arial" w:cs="Arial"/>
          <w:sz w:val="32"/>
          <w:szCs w:val="32"/>
        </w:rPr>
      </w:pPr>
    </w:p>
    <w:p w:rsidR="005A59E9" w:rsidRPr="005A59E9" w:rsidRDefault="005A59E9" w:rsidP="001559A9">
      <w:pPr>
        <w:pStyle w:val="Nadpis1"/>
        <w:spacing w:before="0"/>
        <w:ind w:left="431" w:hanging="431"/>
      </w:pPr>
      <w:r w:rsidRPr="005A59E9">
        <w:t>Požadavky na způsob zpracování nabídkové ceny</w:t>
      </w:r>
    </w:p>
    <w:p w:rsidR="007C51B0" w:rsidRDefault="005A59E9" w:rsidP="0049504F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="00702288">
        <w:rPr>
          <w:rFonts w:ascii="Arial" w:eastAsia="MS Mincho" w:hAnsi="Arial" w:cs="Arial"/>
          <w:spacing w:val="-4"/>
          <w:sz w:val="22"/>
          <w:szCs w:val="22"/>
        </w:rPr>
        <w:t xml:space="preserve"> pro jednotlivé zadavatele odděleně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7B41C9">
        <w:rPr>
          <w:rFonts w:ascii="Arial" w:eastAsia="MS Mincho" w:hAnsi="Arial" w:cs="Arial"/>
          <w:sz w:val="22"/>
          <w:szCs w:val="22"/>
        </w:rPr>
        <w:t xml:space="preserve">zadávací dokumentací, </w:t>
      </w:r>
      <w:r w:rsidR="007B41C9" w:rsidRPr="00F27DC1">
        <w:rPr>
          <w:rFonts w:ascii="Arial" w:eastAsia="MS Mincho" w:hAnsi="Arial" w:cs="Arial"/>
          <w:sz w:val="22"/>
          <w:szCs w:val="22"/>
        </w:rPr>
        <w:t>v</w:t>
      </w:r>
      <w:r w:rsidR="007C51B0">
        <w:rPr>
          <w:rFonts w:ascii="Arial" w:eastAsia="MS Mincho" w:hAnsi="Arial" w:cs="Arial"/>
          <w:sz w:val="22"/>
          <w:szCs w:val="22"/>
        </w:rPr>
        <w:t> </w:t>
      </w:r>
      <w:r w:rsidR="007B41C9" w:rsidRPr="00F27DC1">
        <w:rPr>
          <w:rFonts w:ascii="Arial" w:eastAsia="MS Mincho" w:hAnsi="Arial" w:cs="Arial"/>
          <w:sz w:val="22"/>
          <w:szCs w:val="22"/>
        </w:rPr>
        <w:t>členění</w:t>
      </w:r>
      <w:r w:rsidR="007C51B0">
        <w:rPr>
          <w:rFonts w:ascii="Arial" w:eastAsia="MS Mincho" w:hAnsi="Arial" w:cs="Arial"/>
          <w:sz w:val="22"/>
          <w:szCs w:val="22"/>
        </w:rPr>
        <w:t>:</w:t>
      </w:r>
    </w:p>
    <w:p w:rsidR="007C51B0" w:rsidRPr="00857C80" w:rsidRDefault="007C51B0" w:rsidP="007C51B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-   </w:t>
      </w:r>
      <w:r w:rsidRPr="00857C80">
        <w:rPr>
          <w:rFonts w:ascii="Arial" w:eastAsia="MS Mincho" w:hAnsi="Arial" w:cs="Arial"/>
          <w:sz w:val="22"/>
          <w:szCs w:val="22"/>
        </w:rPr>
        <w:t>cena za zpracování kompletní projektové dokumentace stavby v</w:t>
      </w:r>
      <w:r w:rsidR="00194E1B">
        <w:rPr>
          <w:rFonts w:ascii="Arial" w:eastAsia="MS Mincho" w:hAnsi="Arial" w:cs="Arial"/>
          <w:sz w:val="22"/>
          <w:szCs w:val="22"/>
        </w:rPr>
        <w:t> </w:t>
      </w:r>
      <w:r w:rsidR="00BD6A23">
        <w:rPr>
          <w:rFonts w:ascii="Arial" w:eastAsia="MS Mincho" w:hAnsi="Arial" w:cs="Arial"/>
          <w:sz w:val="22"/>
          <w:szCs w:val="22"/>
        </w:rPr>
        <w:t>č</w:t>
      </w:r>
      <w:r w:rsidRPr="00857C80">
        <w:rPr>
          <w:rFonts w:ascii="Arial" w:eastAsia="MS Mincho" w:hAnsi="Arial" w:cs="Arial"/>
          <w:sz w:val="22"/>
          <w:szCs w:val="22"/>
        </w:rPr>
        <w:t>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7C51B0" w:rsidRDefault="007C51B0" w:rsidP="007C51B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dozoru</w:t>
      </w:r>
      <w:r w:rsidR="00913260">
        <w:rPr>
          <w:rFonts w:ascii="Arial" w:eastAsia="MS Mincho" w:hAnsi="Arial" w:cs="Arial"/>
          <w:spacing w:val="-4"/>
          <w:sz w:val="22"/>
          <w:szCs w:val="22"/>
        </w:rPr>
        <w:t xml:space="preserve"> projektanta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:rsidR="003931BB" w:rsidRPr="00857C80" w:rsidRDefault="003931BB" w:rsidP="007C51B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-    celková nabídková cena.</w:t>
      </w:r>
    </w:p>
    <w:p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</w:t>
      </w:r>
      <w:r w:rsidR="002C1510">
        <w:rPr>
          <w:rFonts w:eastAsia="MS Mincho" w:cs="Arial"/>
          <w:spacing w:val="-4"/>
          <w:szCs w:val="22"/>
        </w:rPr>
        <w:t xml:space="preserve">pro každého zadavatele </w:t>
      </w:r>
      <w:r w:rsidRPr="00903B63">
        <w:rPr>
          <w:rFonts w:eastAsia="MS Mincho" w:cs="Arial"/>
          <w:spacing w:val="-4"/>
          <w:szCs w:val="22"/>
        </w:rPr>
        <w:t>bude uvedena</w:t>
      </w:r>
      <w:r w:rsidR="001217BA">
        <w:rPr>
          <w:rFonts w:eastAsia="MS Mincho" w:cs="Arial"/>
          <w:spacing w:val="-4"/>
          <w:szCs w:val="22"/>
        </w:rPr>
        <w:t xml:space="preserve"> </w:t>
      </w:r>
      <w:r w:rsidR="001217BA" w:rsidRPr="001217BA">
        <w:rPr>
          <w:rFonts w:eastAsia="MS Mincho" w:cs="Arial"/>
          <w:spacing w:val="-4"/>
          <w:szCs w:val="22"/>
        </w:rPr>
        <w:t xml:space="preserve">v </w:t>
      </w:r>
      <w:r w:rsidR="001217BA" w:rsidRPr="003055EC">
        <w:rPr>
          <w:rFonts w:eastAsia="MS Mincho" w:cs="Arial"/>
          <w:b/>
          <w:spacing w:val="-4"/>
          <w:szCs w:val="22"/>
          <w:u w:val="single"/>
        </w:rPr>
        <w:t>návrzích smluv o provedení veřejné zakázky pro jednotlivé zadavatele</w:t>
      </w:r>
      <w:r w:rsidR="001217BA"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vyplývají z podrobné specifikace díla. Rovněž cena dozoru</w:t>
      </w:r>
      <w:r w:rsidR="00913260">
        <w:rPr>
          <w:rFonts w:cs="Arial"/>
          <w:szCs w:val="22"/>
        </w:rPr>
        <w:t xml:space="preserve"> projektanta</w:t>
      </w:r>
      <w:r w:rsidRPr="00903B63">
        <w:rPr>
          <w:rFonts w:cs="Arial"/>
          <w:szCs w:val="22"/>
        </w:rPr>
        <w:t xml:space="preserve">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A59E9" w:rsidRPr="000F0672" w:rsidRDefault="00857012" w:rsidP="005A59E9">
      <w:pPr>
        <w:pStyle w:val="Bntext2"/>
        <w:spacing w:before="120"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</w:t>
      </w:r>
      <w:r w:rsidR="00133F07">
        <w:rPr>
          <w:rFonts w:cs="Arial"/>
          <w:szCs w:val="22"/>
        </w:rPr>
        <w:t xml:space="preserve">podrobné </w:t>
      </w:r>
      <w:r w:rsidR="005A59E9" w:rsidRPr="006F4FDE">
        <w:rPr>
          <w:rFonts w:cs="Arial"/>
          <w:szCs w:val="22"/>
        </w:rPr>
        <w:t>cenov</w:t>
      </w:r>
      <w:r w:rsidR="00766E88">
        <w:rPr>
          <w:rFonts w:cs="Arial"/>
          <w:szCs w:val="22"/>
        </w:rPr>
        <w:t>é</w:t>
      </w:r>
      <w:r w:rsidR="005A59E9" w:rsidRPr="006F4FDE">
        <w:rPr>
          <w:rFonts w:cs="Arial"/>
          <w:szCs w:val="22"/>
        </w:rPr>
        <w:t xml:space="preserve"> </w:t>
      </w:r>
      <w:r w:rsidR="00133F07">
        <w:rPr>
          <w:rFonts w:cs="Arial"/>
          <w:szCs w:val="22"/>
        </w:rPr>
        <w:t>kalkulace</w:t>
      </w:r>
      <w:r w:rsidR="005A59E9" w:rsidRPr="006F4FDE">
        <w:rPr>
          <w:rFonts w:cs="Arial"/>
          <w:szCs w:val="22"/>
        </w:rPr>
        <w:t>, kter</w:t>
      </w:r>
      <w:r w:rsidR="00766E88">
        <w:rPr>
          <w:rFonts w:cs="Arial"/>
          <w:szCs w:val="22"/>
        </w:rPr>
        <w:t xml:space="preserve">é budou </w:t>
      </w:r>
      <w:r w:rsidR="005A59E9" w:rsidRPr="006F4FDE">
        <w:rPr>
          <w:rFonts w:cs="Arial"/>
          <w:szCs w:val="22"/>
        </w:rPr>
        <w:t xml:space="preserve">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</w:t>
      </w:r>
      <w:r w:rsidR="005E2748">
        <w:rPr>
          <w:rFonts w:cs="Arial"/>
          <w:b/>
          <w:spacing w:val="-6"/>
          <w:szCs w:val="22"/>
        </w:rPr>
        <w:t xml:space="preserve">stupňů </w:t>
      </w:r>
      <w:r w:rsidR="005A59E9" w:rsidRPr="001172AC">
        <w:rPr>
          <w:rFonts w:cs="Arial"/>
          <w:b/>
          <w:spacing w:val="-6"/>
          <w:szCs w:val="22"/>
        </w:rPr>
        <w:t>projektové dokumentace</w:t>
      </w:r>
      <w:r w:rsidR="00702288">
        <w:rPr>
          <w:rFonts w:cs="Arial"/>
          <w:b/>
          <w:spacing w:val="-6"/>
          <w:szCs w:val="22"/>
        </w:rPr>
        <w:t xml:space="preserve"> pro </w:t>
      </w:r>
      <w:r w:rsidR="002C1510">
        <w:rPr>
          <w:rFonts w:cs="Arial"/>
          <w:b/>
          <w:spacing w:val="-6"/>
          <w:szCs w:val="22"/>
        </w:rPr>
        <w:t xml:space="preserve">každého zadavatele </w:t>
      </w:r>
      <w:r w:rsidR="00702288">
        <w:rPr>
          <w:rFonts w:cs="Arial"/>
          <w:b/>
          <w:spacing w:val="-6"/>
          <w:szCs w:val="22"/>
        </w:rPr>
        <w:t>zvlášť</w:t>
      </w:r>
      <w:r w:rsidR="00133F07">
        <w:rPr>
          <w:rFonts w:cs="Arial"/>
          <w:b/>
          <w:spacing w:val="-6"/>
          <w:szCs w:val="22"/>
        </w:rPr>
        <w:t>,</w:t>
      </w:r>
      <w:r w:rsidR="005A59E9" w:rsidRPr="006F4FDE">
        <w:rPr>
          <w:rFonts w:cs="Arial"/>
          <w:szCs w:val="22"/>
        </w:rPr>
        <w:t xml:space="preserve"> 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 xml:space="preserve">výkon </w:t>
      </w:r>
      <w:r w:rsidR="00913260">
        <w:rPr>
          <w:rFonts w:cs="Arial"/>
          <w:b/>
          <w:szCs w:val="22"/>
        </w:rPr>
        <w:t>d</w:t>
      </w:r>
      <w:r w:rsidR="005A59E9" w:rsidRPr="001172AC">
        <w:rPr>
          <w:rFonts w:cs="Arial"/>
          <w:b/>
          <w:szCs w:val="22"/>
        </w:rPr>
        <w:t>ozoru</w:t>
      </w:r>
      <w:r w:rsidR="00913260">
        <w:rPr>
          <w:rFonts w:cs="Arial"/>
          <w:b/>
          <w:szCs w:val="22"/>
        </w:rPr>
        <w:t xml:space="preserve"> projektanta</w:t>
      </w:r>
      <w:r w:rsidR="005A59E9" w:rsidRPr="001172AC">
        <w:rPr>
          <w:rFonts w:cs="Arial"/>
          <w:b/>
          <w:szCs w:val="22"/>
        </w:rPr>
        <w:t xml:space="preserve"> dle předmětu plnění</w:t>
      </w:r>
      <w:r w:rsidR="00702288">
        <w:rPr>
          <w:rFonts w:cs="Arial"/>
          <w:b/>
          <w:szCs w:val="22"/>
        </w:rPr>
        <w:t xml:space="preserve"> pro </w:t>
      </w:r>
      <w:r w:rsidR="002C1510">
        <w:rPr>
          <w:rFonts w:cs="Arial"/>
          <w:b/>
          <w:szCs w:val="22"/>
        </w:rPr>
        <w:t>oba zadavatele</w:t>
      </w:r>
      <w:r w:rsidR="00702288">
        <w:rPr>
          <w:rFonts w:cs="Arial"/>
          <w:b/>
          <w:szCs w:val="22"/>
        </w:rPr>
        <w:t xml:space="preserve"> zvlášť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0F0672">
        <w:rPr>
          <w:rFonts w:cs="Arial"/>
          <w:b/>
          <w:szCs w:val="22"/>
        </w:rPr>
        <w:t>Součet ocenění jednotlivých činností uvedených v cenové nabídce bude totožný s nabídkovou ce</w:t>
      </w:r>
      <w:r w:rsidR="00EB31F2" w:rsidRPr="000F0672">
        <w:rPr>
          <w:rFonts w:cs="Arial"/>
          <w:b/>
          <w:szCs w:val="22"/>
        </w:rPr>
        <w:t xml:space="preserve">nou uvedenou </w:t>
      </w:r>
      <w:r w:rsidR="005A59E9" w:rsidRPr="000F0672">
        <w:rPr>
          <w:rFonts w:cs="Arial"/>
          <w:b/>
          <w:szCs w:val="22"/>
        </w:rPr>
        <w:t>v návrhu smlouvy o provedení veřejné zakázky.</w:t>
      </w:r>
    </w:p>
    <w:p w:rsidR="00D64064" w:rsidRPr="00661453" w:rsidRDefault="00D64064" w:rsidP="005A59E9">
      <w:pPr>
        <w:pStyle w:val="Bntext2"/>
        <w:spacing w:before="120" w:line="288" w:lineRule="auto"/>
        <w:ind w:left="0"/>
        <w:rPr>
          <w:rFonts w:eastAsia="MS Mincho" w:cs="Arial"/>
          <w:b/>
          <w:sz w:val="16"/>
          <w:szCs w:val="16"/>
          <w:u w:val="single"/>
        </w:rPr>
      </w:pPr>
    </w:p>
    <w:p w:rsidR="00BD7F96" w:rsidRPr="00E8646A" w:rsidRDefault="00BD7F96" w:rsidP="001559A9">
      <w:pPr>
        <w:pStyle w:val="Nadpis1"/>
        <w:ind w:left="431" w:hanging="431"/>
        <w:jc w:val="both"/>
      </w:pPr>
      <w:bookmarkStart w:id="10" w:name="_Toc464039182"/>
      <w:bookmarkStart w:id="11" w:name="_Toc468796041"/>
      <w:r w:rsidRPr="00E8646A">
        <w:t>Požadavky na formu a způsob zpracování nabídky, obsahové členění a její předložení</w:t>
      </w:r>
    </w:p>
    <w:p w:rsidR="00B24E14" w:rsidRDefault="00B24E14" w:rsidP="00B24E14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:rsidR="00B24E14" w:rsidRDefault="00B24E14" w:rsidP="00B24E14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</w:t>
      </w:r>
      <w:r>
        <w:rPr>
          <w:rFonts w:cs="Arial"/>
          <w:bCs/>
          <w:spacing w:val="2"/>
          <w:szCs w:val="22"/>
        </w:rPr>
        <w:t>kopii písemného závazku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</w:t>
      </w:r>
      <w:r w:rsidR="009613E7">
        <w:rPr>
          <w:rFonts w:cs="Arial"/>
          <w:bCs/>
          <w:spacing w:val="2"/>
          <w:szCs w:val="22"/>
        </w:rPr>
        <w:t>ům</w:t>
      </w:r>
      <w:r w:rsidRPr="00FF6558">
        <w:rPr>
          <w:rFonts w:cs="Arial"/>
          <w:bCs/>
          <w:spacing w:val="2"/>
          <w:szCs w:val="22"/>
        </w:rPr>
        <w:t xml:space="preserve">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</w:t>
      </w:r>
      <w:r w:rsidRPr="00FF6558">
        <w:rPr>
          <w:rFonts w:cs="Arial"/>
          <w:bCs/>
          <w:spacing w:val="2"/>
          <w:szCs w:val="22"/>
        </w:rPr>
        <w:lastRenderedPageBreak/>
        <w:t>veřejné zakázky či jeho určité části a který dodavatel bude fakturačním místem.</w:t>
      </w:r>
    </w:p>
    <w:p w:rsidR="00B24E14" w:rsidRPr="0053473C" w:rsidRDefault="00B24E14" w:rsidP="00B24E1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</w:t>
      </w:r>
      <w:r w:rsidR="00E53C44">
        <w:rPr>
          <w:rFonts w:ascii="Arial" w:hAnsi="Arial" w:cs="Arial"/>
          <w:bCs/>
          <w:sz w:val="22"/>
          <w:szCs w:val="22"/>
        </w:rPr>
        <w:t xml:space="preserve">dle </w:t>
      </w:r>
      <w:r>
        <w:rPr>
          <w:rFonts w:ascii="Arial" w:hAnsi="Arial" w:cs="Arial"/>
          <w:bCs/>
          <w:sz w:val="22"/>
          <w:szCs w:val="22"/>
        </w:rPr>
        <w:t>zadávací dokumentace.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:rsidR="00B24E14" w:rsidRDefault="00B24E14" w:rsidP="00B24E14">
      <w:pPr>
        <w:jc w:val="both"/>
        <w:rPr>
          <w:rFonts w:ascii="Arial" w:hAnsi="Arial" w:cs="Arial"/>
          <w:bCs/>
          <w:sz w:val="22"/>
          <w:szCs w:val="22"/>
        </w:rPr>
      </w:pP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>:</w:t>
      </w:r>
    </w:p>
    <w:p w:rsidR="00DE49AE" w:rsidRPr="00CC67B0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CC67B0">
        <w:rPr>
          <w:rFonts w:ascii="Arial" w:hAnsi="Arial" w:cs="Arial"/>
          <w:bCs/>
          <w:iCs/>
          <w:spacing w:val="-4"/>
          <w:sz w:val="22"/>
          <w:szCs w:val="22"/>
        </w:rPr>
        <w:t>k</w:t>
      </w:r>
      <w:r w:rsidR="00DE49AE" w:rsidRPr="00CC67B0">
        <w:rPr>
          <w:rFonts w:ascii="Arial" w:hAnsi="Arial" w:cs="Arial"/>
          <w:bCs/>
          <w:iCs/>
          <w:spacing w:val="-4"/>
          <w:sz w:val="22"/>
          <w:szCs w:val="22"/>
        </w:rPr>
        <w:t>rycí list nabídky</w:t>
      </w:r>
      <w:r w:rsidR="00FE4CFB" w:rsidRPr="00CC67B0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DE49AE" w:rsidRPr="00CC67B0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d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 xml:space="preserve">oklady, jimiž </w:t>
      </w:r>
      <w:r w:rsidR="00E55FE0" w:rsidRPr="00CC67B0">
        <w:rPr>
          <w:rFonts w:ascii="Arial" w:hAnsi="Arial" w:cs="Arial"/>
          <w:bCs/>
          <w:iCs/>
          <w:sz w:val="22"/>
          <w:szCs w:val="22"/>
        </w:rPr>
        <w:t>dodavatel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 xml:space="preserve"> prokáže splnění kvalifikace</w:t>
      </w:r>
    </w:p>
    <w:p w:rsidR="00B71C55" w:rsidRPr="00CC67B0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n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>ávrh</w:t>
      </w:r>
      <w:r w:rsidR="0081268A" w:rsidRPr="00CC67B0">
        <w:rPr>
          <w:rFonts w:ascii="Arial" w:hAnsi="Arial" w:cs="Arial"/>
          <w:bCs/>
          <w:iCs/>
          <w:sz w:val="22"/>
          <w:szCs w:val="22"/>
        </w:rPr>
        <w:t>y</w:t>
      </w:r>
      <w:r w:rsidR="00DE49AE" w:rsidRPr="00CC67B0">
        <w:rPr>
          <w:rFonts w:ascii="Arial" w:hAnsi="Arial" w:cs="Arial"/>
          <w:bCs/>
          <w:iCs/>
          <w:sz w:val="22"/>
          <w:szCs w:val="22"/>
        </w:rPr>
        <w:t xml:space="preserve"> smluv o </w:t>
      </w:r>
      <w:r w:rsidR="00127C31" w:rsidRPr="00CC67B0">
        <w:rPr>
          <w:rFonts w:ascii="Arial" w:hAnsi="Arial" w:cs="Arial"/>
          <w:bCs/>
          <w:iCs/>
          <w:sz w:val="22"/>
          <w:szCs w:val="22"/>
        </w:rPr>
        <w:t>provedení veřejné zakázky</w:t>
      </w:r>
      <w:r w:rsidR="00FF0BDC" w:rsidRPr="00CC67B0">
        <w:rPr>
          <w:rFonts w:ascii="Arial" w:hAnsi="Arial" w:cs="Arial"/>
          <w:sz w:val="22"/>
          <w:szCs w:val="22"/>
        </w:rPr>
        <w:t xml:space="preserve"> </w:t>
      </w:r>
      <w:r w:rsidR="00DC516B" w:rsidRPr="00CC67B0">
        <w:rPr>
          <w:rFonts w:ascii="Arial" w:hAnsi="Arial" w:cs="Arial"/>
          <w:sz w:val="22"/>
          <w:szCs w:val="22"/>
        </w:rPr>
        <w:t xml:space="preserve">pro </w:t>
      </w:r>
      <w:r w:rsidR="00CC67B0" w:rsidRPr="00CC67B0">
        <w:rPr>
          <w:rFonts w:ascii="Arial" w:hAnsi="Arial" w:cs="Arial"/>
          <w:sz w:val="22"/>
          <w:szCs w:val="22"/>
        </w:rPr>
        <w:t>oba zadavatele</w:t>
      </w:r>
      <w:r w:rsidR="00DC516B" w:rsidRPr="00CC67B0">
        <w:t xml:space="preserve"> </w:t>
      </w:r>
    </w:p>
    <w:p w:rsidR="008F655E" w:rsidRDefault="008F655E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cenová nabídka (s uvedením hodinových sazeb)</w:t>
      </w:r>
    </w:p>
    <w:p w:rsidR="00B82F5B" w:rsidRPr="00B82F5B" w:rsidRDefault="00B82F5B" w:rsidP="00B82F5B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B82F5B">
        <w:rPr>
          <w:rFonts w:ascii="Arial" w:hAnsi="Arial" w:cs="Arial"/>
          <w:bCs/>
          <w:iCs/>
          <w:sz w:val="22"/>
          <w:szCs w:val="22"/>
        </w:rPr>
        <w:t>čestné prohlášení ohledně mezinárodních sankcí</w:t>
      </w:r>
    </w:p>
    <w:p w:rsidR="00DE49AE" w:rsidRPr="00CC67B0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C67B0">
        <w:rPr>
          <w:rFonts w:ascii="Arial" w:hAnsi="Arial" w:cs="Arial"/>
          <w:bCs/>
          <w:iCs/>
          <w:sz w:val="22"/>
          <w:szCs w:val="22"/>
        </w:rPr>
        <w:t>ostatní požadavky zadavatel</w:t>
      </w:r>
      <w:r w:rsidR="00DC516B" w:rsidRPr="00CC67B0">
        <w:rPr>
          <w:rFonts w:ascii="Arial" w:hAnsi="Arial" w:cs="Arial"/>
          <w:bCs/>
          <w:iCs/>
          <w:sz w:val="22"/>
          <w:szCs w:val="22"/>
        </w:rPr>
        <w:t>ů</w:t>
      </w:r>
    </w:p>
    <w:p w:rsidR="00B82F5B" w:rsidRDefault="00B82F5B" w:rsidP="00B82F5B">
      <w:pPr>
        <w:spacing w:line="264" w:lineRule="auto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B82F5B" w:rsidRPr="00387210" w:rsidRDefault="00B82F5B" w:rsidP="00B82F5B">
      <w:pPr>
        <w:pStyle w:val="Nadpis1"/>
        <w:ind w:left="431" w:hanging="431"/>
        <w:jc w:val="both"/>
      </w:pPr>
      <w:r w:rsidRPr="0004638B">
        <w:t>Další podmínky zadávacího řízení</w:t>
      </w:r>
    </w:p>
    <w:p w:rsidR="00B82F5B" w:rsidRDefault="00B82F5B" w:rsidP="00B82F5B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B82F5B" w:rsidRPr="00830D8A" w:rsidRDefault="00B82F5B" w:rsidP="00B82F5B">
      <w:pPr>
        <w:spacing w:line="264" w:lineRule="auto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F63462" w:rsidRPr="00F37AAE" w:rsidRDefault="00741390" w:rsidP="001559A9">
      <w:pPr>
        <w:pStyle w:val="Nadpis1"/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>
        <w:t>Lhůta pro</w:t>
      </w:r>
      <w:r w:rsidR="00236988">
        <w:t xml:space="preserve"> </w:t>
      </w:r>
      <w:r w:rsidR="00347DCC">
        <w:t>podání nabíd</w:t>
      </w:r>
      <w:r w:rsidR="00F63462" w:rsidRPr="00F37AAE">
        <w:t>k</w:t>
      </w:r>
      <w:bookmarkEnd w:id="12"/>
      <w:r w:rsidR="00347DCC">
        <w:t>y</w:t>
      </w:r>
      <w:bookmarkEnd w:id="13"/>
    </w:p>
    <w:p w:rsidR="00337C90" w:rsidRPr="008A3C9B" w:rsidRDefault="00337C90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</w:t>
      </w:r>
      <w:r w:rsidRPr="00FF2890">
        <w:rPr>
          <w:rFonts w:ascii="Arial" w:hAnsi="Arial" w:cs="Arial"/>
          <w:sz w:val="22"/>
          <w:szCs w:val="22"/>
        </w:rPr>
        <w:t xml:space="preserve">stanovena </w:t>
      </w:r>
      <w:r w:rsidRPr="00BC1FF4">
        <w:rPr>
          <w:rFonts w:ascii="Arial" w:hAnsi="Arial" w:cs="Arial"/>
          <w:b/>
          <w:sz w:val="22"/>
          <w:szCs w:val="22"/>
        </w:rPr>
        <w:t xml:space="preserve">do </w:t>
      </w:r>
      <w:r w:rsidR="00BC1FF4" w:rsidRPr="00BC1FF4">
        <w:rPr>
          <w:rFonts w:ascii="Arial" w:hAnsi="Arial" w:cs="Arial"/>
          <w:b/>
          <w:sz w:val="22"/>
          <w:szCs w:val="22"/>
        </w:rPr>
        <w:t>13</w:t>
      </w:r>
      <w:r w:rsidRPr="00BC1FF4">
        <w:rPr>
          <w:rFonts w:ascii="Arial" w:hAnsi="Arial" w:cs="Arial"/>
          <w:b/>
          <w:sz w:val="22"/>
          <w:szCs w:val="22"/>
        </w:rPr>
        <w:t xml:space="preserve">. </w:t>
      </w:r>
      <w:r w:rsidR="003E5B2A" w:rsidRPr="00BC1FF4">
        <w:rPr>
          <w:rFonts w:ascii="Arial" w:hAnsi="Arial" w:cs="Arial"/>
          <w:b/>
          <w:sz w:val="22"/>
          <w:szCs w:val="22"/>
        </w:rPr>
        <w:t>5</w:t>
      </w:r>
      <w:r w:rsidRPr="00BC1FF4">
        <w:rPr>
          <w:rFonts w:ascii="Arial" w:hAnsi="Arial" w:cs="Arial"/>
          <w:b/>
          <w:sz w:val="22"/>
          <w:szCs w:val="22"/>
        </w:rPr>
        <w:t>. 202</w:t>
      </w:r>
      <w:r w:rsidR="0042501C" w:rsidRPr="00BC1FF4">
        <w:rPr>
          <w:rFonts w:ascii="Arial" w:hAnsi="Arial" w:cs="Arial"/>
          <w:b/>
          <w:sz w:val="22"/>
          <w:szCs w:val="22"/>
        </w:rPr>
        <w:t>5</w:t>
      </w:r>
      <w:r w:rsidRPr="00BC1FF4">
        <w:rPr>
          <w:rFonts w:ascii="Arial" w:hAnsi="Arial" w:cs="Arial"/>
          <w:b/>
          <w:sz w:val="22"/>
          <w:szCs w:val="22"/>
        </w:rPr>
        <w:t xml:space="preserve"> do </w:t>
      </w:r>
      <w:r w:rsidR="00BC1FF4" w:rsidRPr="00BC1FF4">
        <w:rPr>
          <w:rFonts w:ascii="Arial" w:hAnsi="Arial" w:cs="Arial"/>
          <w:b/>
          <w:sz w:val="22"/>
          <w:szCs w:val="22"/>
        </w:rPr>
        <w:t>9</w:t>
      </w:r>
      <w:r w:rsidRPr="00BC1FF4">
        <w:rPr>
          <w:rFonts w:ascii="Arial" w:hAnsi="Arial" w:cs="Arial"/>
          <w:b/>
          <w:sz w:val="22"/>
          <w:szCs w:val="22"/>
        </w:rPr>
        <w:t xml:space="preserve">:00 hod. </w:t>
      </w:r>
    </w:p>
    <w:p w:rsidR="00337C90" w:rsidRDefault="00337C90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:rsidR="00337C90" w:rsidRDefault="00337C9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:rsidR="0084306D" w:rsidRPr="0084306D" w:rsidRDefault="0084306D" w:rsidP="001559A9">
      <w:pPr>
        <w:pStyle w:val="Nadpis1"/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:rsidR="00171DC1" w:rsidRDefault="00922B87" w:rsidP="00171DC1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7391C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</w:t>
      </w:r>
      <w:r w:rsidR="0097391C">
        <w:rPr>
          <w:rFonts w:ascii="Arial" w:hAnsi="Arial" w:cs="Arial"/>
          <w:spacing w:val="-4"/>
          <w:w w:val="102"/>
          <w:sz w:val="22"/>
          <w:szCs w:val="22"/>
        </w:rPr>
        <w:t>hodnotící komise jmenovaná zadavatele</w:t>
      </w:r>
      <w:r w:rsidR="00171DC1">
        <w:rPr>
          <w:rFonts w:ascii="Arial" w:hAnsi="Arial" w:cs="Arial"/>
          <w:spacing w:val="-4"/>
          <w:w w:val="102"/>
          <w:sz w:val="22"/>
          <w:szCs w:val="22"/>
        </w:rPr>
        <w:t>m</w:t>
      </w:r>
      <w:r w:rsidR="0097391C">
        <w:rPr>
          <w:rFonts w:ascii="Arial" w:hAnsi="Arial" w:cs="Arial"/>
          <w:spacing w:val="-4"/>
          <w:w w:val="102"/>
          <w:sz w:val="22"/>
          <w:szCs w:val="22"/>
        </w:rPr>
        <w:t xml:space="preserve"> č. 1</w:t>
      </w:r>
      <w:r w:rsidR="00B33900">
        <w:rPr>
          <w:rFonts w:ascii="Arial" w:hAnsi="Arial" w:cs="Arial"/>
          <w:spacing w:val="-4"/>
          <w:w w:val="102"/>
          <w:sz w:val="22"/>
          <w:szCs w:val="22"/>
        </w:rPr>
        <w:t xml:space="preserve"> </w:t>
      </w:r>
      <w:r w:rsidRPr="00922B87">
        <w:rPr>
          <w:rFonts w:ascii="Arial" w:hAnsi="Arial" w:cs="Arial"/>
          <w:spacing w:val="-4"/>
          <w:w w:val="102"/>
          <w:sz w:val="22"/>
          <w:szCs w:val="22"/>
        </w:rPr>
        <w:t>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>Předmětem hodnocení bude celkov</w:t>
      </w:r>
      <w:r w:rsidR="00B33900">
        <w:rPr>
          <w:rFonts w:ascii="Arial" w:hAnsi="Arial" w:cs="Arial"/>
          <w:spacing w:val="-4"/>
          <w:sz w:val="22"/>
          <w:szCs w:val="22"/>
        </w:rPr>
        <w:t>á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 </w:t>
      </w:r>
      <w:r w:rsidR="00B33900">
        <w:rPr>
          <w:rFonts w:ascii="Arial" w:hAnsi="Arial" w:cs="Arial"/>
          <w:spacing w:val="-4"/>
          <w:sz w:val="22"/>
          <w:szCs w:val="22"/>
        </w:rPr>
        <w:t xml:space="preserve">nabídková cena, tj.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součet nabídkových cen </w:t>
      </w:r>
      <w:r w:rsidR="0068294A">
        <w:rPr>
          <w:rFonts w:ascii="Arial" w:hAnsi="Arial" w:cs="Arial"/>
          <w:spacing w:val="-4"/>
          <w:sz w:val="22"/>
          <w:szCs w:val="22"/>
        </w:rPr>
        <w:t>pro oba zadavatele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 v Kč bez DPH.</w:t>
      </w:r>
      <w:r w:rsidR="00B33900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171DC1" w:rsidRDefault="00171DC1" w:rsidP="00171DC1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>
        <w:rPr>
          <w:rFonts w:ascii="Arial" w:hAnsi="Arial" w:cs="Arial"/>
          <w:sz w:val="22"/>
          <w:szCs w:val="22"/>
        </w:rPr>
        <w:t xml:space="preserve">i </w:t>
      </w:r>
      <w:r w:rsidRPr="003819AE">
        <w:rPr>
          <w:rFonts w:ascii="Arial" w:hAnsi="Arial" w:cs="Arial"/>
          <w:sz w:val="22"/>
          <w:szCs w:val="22"/>
        </w:rPr>
        <w:t>kritéri</w:t>
      </w:r>
      <w:r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>
        <w:rPr>
          <w:rFonts w:ascii="Arial" w:hAnsi="Arial" w:cs="Arial"/>
          <w:sz w:val="22"/>
          <w:szCs w:val="22"/>
        </w:rPr>
        <w:t xml:space="preserve">nabídek takto: </w:t>
      </w:r>
    </w:p>
    <w:p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Nabídky budou hodnoceny na základě </w:t>
      </w:r>
      <w:r w:rsidRPr="00B21EDB">
        <w:rPr>
          <w:rFonts w:ascii="Arial" w:hAnsi="Arial" w:cs="Arial"/>
          <w:spacing w:val="-4"/>
          <w:sz w:val="22"/>
          <w:szCs w:val="22"/>
        </w:rPr>
        <w:t>celkov</w:t>
      </w:r>
      <w:r>
        <w:rPr>
          <w:rFonts w:ascii="Arial" w:hAnsi="Arial" w:cs="Arial"/>
          <w:spacing w:val="-4"/>
          <w:sz w:val="22"/>
          <w:szCs w:val="22"/>
        </w:rPr>
        <w:t>ého</w:t>
      </w:r>
      <w:r w:rsidRPr="00B21ED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b/>
          <w:spacing w:val="-4"/>
          <w:sz w:val="22"/>
          <w:szCs w:val="22"/>
        </w:rPr>
        <w:t>souč</w:t>
      </w:r>
      <w:r w:rsidRPr="00B21EDB">
        <w:rPr>
          <w:rFonts w:ascii="Arial" w:hAnsi="Arial" w:cs="Arial"/>
          <w:b/>
          <w:spacing w:val="-4"/>
          <w:sz w:val="22"/>
          <w:szCs w:val="22"/>
        </w:rPr>
        <w:t>t</w:t>
      </w:r>
      <w:r>
        <w:rPr>
          <w:rFonts w:ascii="Arial" w:hAnsi="Arial" w:cs="Arial"/>
          <w:b/>
          <w:spacing w:val="-4"/>
          <w:sz w:val="22"/>
          <w:szCs w:val="22"/>
        </w:rPr>
        <w:t>u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nabídkových cen </w:t>
      </w:r>
      <w:r w:rsidR="0068294A">
        <w:rPr>
          <w:rFonts w:ascii="Arial" w:hAnsi="Arial" w:cs="Arial"/>
          <w:b/>
          <w:spacing w:val="-4"/>
          <w:sz w:val="22"/>
          <w:szCs w:val="22"/>
        </w:rPr>
        <w:t>pro oba zadavatele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v Kč bez DPH.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>
        <w:rPr>
          <w:rFonts w:ascii="Arial" w:hAnsi="Arial" w:cs="Arial"/>
          <w:sz w:val="22"/>
          <w:szCs w:val="22"/>
        </w:rPr>
        <w:t>nejnižší</w:t>
      </w:r>
      <w:r w:rsidRPr="008B0F37">
        <w:rPr>
          <w:rFonts w:ascii="Arial" w:hAnsi="Arial" w:cs="Arial"/>
          <w:sz w:val="22"/>
          <w:szCs w:val="22"/>
        </w:rPr>
        <w:t xml:space="preserve"> hodnota.</w:t>
      </w:r>
      <w:r>
        <w:rPr>
          <w:rFonts w:ascii="Arial" w:hAnsi="Arial" w:cs="Arial"/>
          <w:sz w:val="22"/>
          <w:szCs w:val="22"/>
        </w:rPr>
        <w:t xml:space="preserve"> </w:t>
      </w:r>
    </w:p>
    <w:p w:rsidR="00171DC1" w:rsidRPr="008C630A" w:rsidRDefault="00171DC1" w:rsidP="00171DC1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součtu </w:t>
      </w:r>
      <w:r w:rsidRPr="00E96945">
        <w:rPr>
          <w:rFonts w:ascii="Arial" w:hAnsi="Arial" w:cs="Arial"/>
          <w:sz w:val="22"/>
          <w:szCs w:val="22"/>
        </w:rPr>
        <w:t>nabídkových cen pro ob</w:t>
      </w:r>
      <w:r w:rsidR="0070582F">
        <w:rPr>
          <w:rFonts w:ascii="Arial" w:hAnsi="Arial" w:cs="Arial"/>
          <w:sz w:val="22"/>
          <w:szCs w:val="22"/>
        </w:rPr>
        <w:t xml:space="preserve">a zadavatele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>pořadí úspěšnosti nabídek</w:t>
      </w:r>
      <w:r>
        <w:rPr>
          <w:rFonts w:ascii="Arial" w:hAnsi="Arial" w:cs="Arial"/>
          <w:sz w:val="22"/>
          <w:szCs w:val="22"/>
        </w:rPr>
        <w:t xml:space="preserve"> </w:t>
      </w:r>
      <w:r w:rsidRPr="004807C6"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 xml:space="preserve">celou veřejnou zakázku. </w:t>
      </w:r>
      <w:r w:rsidRPr="008C630A">
        <w:rPr>
          <w:rFonts w:ascii="Arial" w:hAnsi="Arial" w:cs="Arial"/>
          <w:sz w:val="22"/>
          <w:szCs w:val="22"/>
        </w:rPr>
        <w:t xml:space="preserve">Ekonomicky nejvýhodnější nabídkou </w:t>
      </w:r>
      <w:r>
        <w:rPr>
          <w:rFonts w:ascii="Arial" w:hAnsi="Arial" w:cs="Arial"/>
          <w:sz w:val="22"/>
          <w:szCs w:val="22"/>
        </w:rPr>
        <w:t xml:space="preserve">bude nabídka s nejnižším součtem nabídkových cen bez DPH </w:t>
      </w:r>
      <w:r w:rsidR="0070582F">
        <w:rPr>
          <w:rFonts w:ascii="Arial" w:hAnsi="Arial" w:cs="Arial"/>
          <w:sz w:val="22"/>
          <w:szCs w:val="22"/>
        </w:rPr>
        <w:t>pro oba zadavatele</w:t>
      </w:r>
      <w:r>
        <w:rPr>
          <w:rFonts w:ascii="Arial" w:hAnsi="Arial" w:cs="Arial"/>
          <w:sz w:val="22"/>
          <w:szCs w:val="22"/>
        </w:rPr>
        <w:t xml:space="preserve">. </w:t>
      </w:r>
      <w:r w:rsidRPr="00CD1E91">
        <w:rPr>
          <w:rFonts w:ascii="Arial" w:hAnsi="Arial" w:cs="Arial"/>
          <w:spacing w:val="-4"/>
          <w:sz w:val="22"/>
          <w:szCs w:val="22"/>
        </w:rPr>
        <w:t>V případě rovnosti součtu nabídkových cen rozhodne o pořadí nabídek los. Účastníkům</w:t>
      </w:r>
      <w:r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>
        <w:rPr>
          <w:rFonts w:ascii="Arial" w:hAnsi="Arial" w:cs="Arial"/>
          <w:spacing w:val="-4"/>
          <w:sz w:val="22"/>
          <w:szCs w:val="22"/>
        </w:rPr>
        <w:t>součet nabídkových cen bude shodný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:rsidR="0084306D" w:rsidRPr="00661453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16"/>
          <w:szCs w:val="16"/>
        </w:rPr>
      </w:pPr>
    </w:p>
    <w:p w:rsidR="00F30668" w:rsidRPr="009550B1" w:rsidRDefault="00F30668" w:rsidP="001559A9">
      <w:pPr>
        <w:pStyle w:val="Nadpis1"/>
        <w:ind w:left="431" w:hanging="431"/>
        <w:jc w:val="both"/>
      </w:pPr>
      <w:bookmarkStart w:id="14" w:name="_Toc464039195"/>
      <w:bookmarkStart w:id="15" w:name="_Toc468796054"/>
      <w:r w:rsidRPr="00236AAF">
        <w:lastRenderedPageBreak/>
        <w:t>Místo plnění veřejné zakázky a</w:t>
      </w:r>
      <w:r>
        <w:t xml:space="preserve"> p</w:t>
      </w:r>
      <w:r w:rsidRPr="009550B1">
        <w:t>rohlídka místa plnění</w:t>
      </w:r>
      <w:bookmarkEnd w:id="14"/>
      <w:bookmarkEnd w:id="15"/>
    </w:p>
    <w:p w:rsidR="0042501C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 xml:space="preserve">Místem plnění je </w:t>
      </w:r>
      <w:r w:rsidR="008A3C9B">
        <w:rPr>
          <w:rFonts w:ascii="Arial" w:hAnsi="Arial" w:cs="Arial"/>
          <w:sz w:val="22"/>
          <w:szCs w:val="22"/>
        </w:rPr>
        <w:t>silnice II/</w:t>
      </w:r>
      <w:r w:rsidR="00A26231">
        <w:rPr>
          <w:rFonts w:ascii="Arial" w:hAnsi="Arial" w:cs="Arial"/>
          <w:sz w:val="22"/>
          <w:szCs w:val="22"/>
        </w:rPr>
        <w:t>150</w:t>
      </w:r>
      <w:r w:rsidR="00807633">
        <w:rPr>
          <w:rFonts w:ascii="Arial" w:hAnsi="Arial" w:cs="Arial"/>
          <w:sz w:val="22"/>
          <w:szCs w:val="22"/>
        </w:rPr>
        <w:t xml:space="preserve"> u města Světlá nad Sázavou</w:t>
      </w:r>
      <w:r w:rsidR="008A3C9B">
        <w:rPr>
          <w:rFonts w:ascii="Arial" w:hAnsi="Arial" w:cs="Arial"/>
          <w:sz w:val="22"/>
          <w:szCs w:val="22"/>
        </w:rPr>
        <w:t>,</w:t>
      </w:r>
      <w:r w:rsidR="00A26231">
        <w:rPr>
          <w:rFonts w:ascii="Arial" w:hAnsi="Arial" w:cs="Arial"/>
          <w:sz w:val="22"/>
          <w:szCs w:val="22"/>
        </w:rPr>
        <w:t xml:space="preserve"> </w:t>
      </w:r>
      <w:r w:rsidR="008A3C9B">
        <w:rPr>
          <w:rFonts w:ascii="Arial" w:hAnsi="Arial" w:cs="Arial"/>
          <w:sz w:val="22"/>
          <w:szCs w:val="22"/>
        </w:rPr>
        <w:t xml:space="preserve">okres </w:t>
      </w:r>
      <w:r w:rsidR="00807633">
        <w:rPr>
          <w:rFonts w:ascii="Arial" w:hAnsi="Arial" w:cs="Arial"/>
          <w:sz w:val="22"/>
          <w:szCs w:val="22"/>
        </w:rPr>
        <w:t>Havlíčkův Brod,</w:t>
      </w:r>
      <w:r w:rsidR="008A3C9B">
        <w:rPr>
          <w:rFonts w:ascii="Arial" w:hAnsi="Arial" w:cs="Arial"/>
          <w:sz w:val="22"/>
          <w:szCs w:val="22"/>
        </w:rPr>
        <w:t xml:space="preserve"> </w:t>
      </w:r>
      <w:r w:rsidRPr="00AC372E">
        <w:rPr>
          <w:rFonts w:ascii="Arial" w:hAnsi="Arial" w:cs="Arial"/>
          <w:sz w:val="22"/>
          <w:szCs w:val="22"/>
        </w:rPr>
        <w:t>Kra</w:t>
      </w:r>
      <w:r w:rsidR="008A3C9B">
        <w:rPr>
          <w:rFonts w:ascii="Arial" w:hAnsi="Arial" w:cs="Arial"/>
          <w:sz w:val="22"/>
          <w:szCs w:val="22"/>
        </w:rPr>
        <w:t xml:space="preserve">j Vysočina. </w:t>
      </w:r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 xml:space="preserve">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B33900">
        <w:rPr>
          <w:rFonts w:ascii="Arial" w:hAnsi="Arial" w:cs="Arial"/>
          <w:sz w:val="22"/>
          <w:szCs w:val="22"/>
        </w:rPr>
        <w:t>i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6" w:name="_Toc464039193"/>
      <w:bookmarkStart w:id="17" w:name="_Toc468796051"/>
    </w:p>
    <w:bookmarkEnd w:id="16"/>
    <w:bookmarkEnd w:id="17"/>
    <w:p w:rsidR="00B13019" w:rsidRPr="00B13019" w:rsidRDefault="00B13019" w:rsidP="001559A9">
      <w:pPr>
        <w:pStyle w:val="Nadpis1"/>
        <w:ind w:left="431" w:hanging="431"/>
        <w:jc w:val="both"/>
      </w:pPr>
      <w:r w:rsidRPr="00B13019">
        <w:t>Obchodní podmínky</w:t>
      </w:r>
    </w:p>
    <w:p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</w:t>
      </w:r>
      <w:r w:rsidR="00B33900">
        <w:rPr>
          <w:szCs w:val="22"/>
        </w:rPr>
        <w:t>é</w:t>
      </w:r>
      <w:r w:rsidRPr="00D32506">
        <w:rPr>
          <w:szCs w:val="22"/>
        </w:rPr>
        <w:t xml:space="preserve"> formou závazn</w:t>
      </w:r>
      <w:r w:rsidR="00B33900">
        <w:rPr>
          <w:szCs w:val="22"/>
        </w:rPr>
        <w:t>ých</w:t>
      </w:r>
      <w:r w:rsidR="009745B1">
        <w:rPr>
          <w:szCs w:val="22"/>
        </w:rPr>
        <w:t xml:space="preserve"> návrh</w:t>
      </w:r>
      <w:r w:rsidR="00B33900">
        <w:rPr>
          <w:szCs w:val="22"/>
        </w:rPr>
        <w:t>ů</w:t>
      </w:r>
      <w:r w:rsidR="009745B1">
        <w:rPr>
          <w:szCs w:val="22"/>
        </w:rPr>
        <w:t xml:space="preserve"> smluv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="00B33900">
        <w:rPr>
          <w:spacing w:val="-2"/>
          <w:szCs w:val="22"/>
        </w:rPr>
        <w:t xml:space="preserve">pro </w:t>
      </w:r>
      <w:r w:rsidR="0070582F">
        <w:rPr>
          <w:spacing w:val="-2"/>
          <w:szCs w:val="22"/>
        </w:rPr>
        <w:t>oba zadavatele</w:t>
      </w:r>
      <w:r w:rsidR="00B33900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>, kter</w:t>
      </w:r>
      <w:r w:rsidR="00B33900">
        <w:rPr>
          <w:spacing w:val="-2"/>
          <w:szCs w:val="22"/>
        </w:rPr>
        <w:t>é jsou</w:t>
      </w:r>
      <w:r w:rsidR="009745B1">
        <w:rPr>
          <w:spacing w:val="-2"/>
          <w:szCs w:val="22"/>
        </w:rPr>
        <w:t xml:space="preserve">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návrh</w:t>
      </w:r>
      <w:r w:rsidR="00B33900">
        <w:rPr>
          <w:szCs w:val="22"/>
        </w:rPr>
        <w:t>y</w:t>
      </w:r>
      <w:r w:rsidR="00DC09E4">
        <w:rPr>
          <w:szCs w:val="22"/>
        </w:rPr>
        <w:t xml:space="preserve"> smluv, kter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B33900">
        <w:rPr>
          <w:spacing w:val="-2"/>
          <w:szCs w:val="22"/>
        </w:rPr>
        <w:t>é</w:t>
      </w:r>
      <w:r w:rsidR="00B13019" w:rsidRPr="005D368D">
        <w:rPr>
          <w:spacing w:val="-2"/>
          <w:szCs w:val="22"/>
        </w:rPr>
        <w:t xml:space="preserve"> návrh</w:t>
      </w:r>
      <w:r w:rsidR="00B33900">
        <w:rPr>
          <w:spacing w:val="-2"/>
          <w:szCs w:val="22"/>
        </w:rPr>
        <w:t>y</w:t>
      </w:r>
      <w:r w:rsidR="00DA73A0" w:rsidRPr="005D368D">
        <w:rPr>
          <w:spacing w:val="-2"/>
          <w:szCs w:val="22"/>
        </w:rPr>
        <w:t xml:space="preserve"> smluv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</w:t>
      </w:r>
      <w:r w:rsidR="007A510A">
        <w:rPr>
          <w:spacing w:val="-4"/>
          <w:szCs w:val="22"/>
        </w:rPr>
        <w:t>zích</w:t>
      </w:r>
      <w:r w:rsidRPr="000E5C8E">
        <w:rPr>
          <w:spacing w:val="-4"/>
          <w:szCs w:val="22"/>
        </w:rPr>
        <w:t xml:space="preserve"> smluv</w:t>
      </w:r>
      <w:r w:rsidR="007A510A">
        <w:rPr>
          <w:spacing w:val="-4"/>
          <w:szCs w:val="22"/>
        </w:rPr>
        <w:t xml:space="preserve"> a počet stejnopisů návrhů</w:t>
      </w:r>
      <w:r w:rsidRPr="000E5C8E">
        <w:rPr>
          <w:spacing w:val="-4"/>
          <w:szCs w:val="22"/>
        </w:rPr>
        <w:t xml:space="preserve"> smluv.</w:t>
      </w:r>
      <w:r>
        <w:rPr>
          <w:spacing w:val="-4"/>
          <w:szCs w:val="22"/>
        </w:rPr>
        <w:t xml:space="preserve"> </w:t>
      </w:r>
    </w:p>
    <w:p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A510A">
        <w:rPr>
          <w:spacing w:val="-6"/>
          <w:szCs w:val="22"/>
        </w:rPr>
        <w:t>ých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 xml:space="preserve">smluv třetím osobám bez předchozího písemného souhlasu </w:t>
      </w:r>
      <w:r w:rsidR="000F181F">
        <w:rPr>
          <w:szCs w:val="22"/>
        </w:rPr>
        <w:t>zadava</w:t>
      </w:r>
      <w:r w:rsidR="007A510A">
        <w:rPr>
          <w:szCs w:val="22"/>
        </w:rPr>
        <w:t>telů</w:t>
      </w:r>
      <w:r w:rsidRPr="00ED40A5">
        <w:rPr>
          <w:szCs w:val="22"/>
        </w:rPr>
        <w:t>.</w:t>
      </w:r>
    </w:p>
    <w:p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:rsidR="00B13019" w:rsidRPr="00B13019" w:rsidRDefault="00B13019" w:rsidP="001559A9">
      <w:pPr>
        <w:pStyle w:val="Nadpis1"/>
        <w:ind w:left="431" w:hanging="431"/>
        <w:jc w:val="both"/>
      </w:pPr>
      <w:r w:rsidRPr="00B13019">
        <w:t>Další ustanovení</w:t>
      </w:r>
    </w:p>
    <w:p w:rsidR="00B13019" w:rsidRPr="00623D2A" w:rsidRDefault="00B13019" w:rsidP="00602AA4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</w:t>
      </w:r>
      <w:r w:rsidR="007A510A">
        <w:rPr>
          <w:spacing w:val="4"/>
          <w:szCs w:val="22"/>
        </w:rPr>
        <w:t>é</w:t>
      </w:r>
      <w:r w:rsidRPr="00632FBC">
        <w:rPr>
          <w:spacing w:val="4"/>
          <w:szCs w:val="22"/>
        </w:rPr>
        <w:t xml:space="preserve">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B13019" w:rsidRDefault="00B13019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nepřipouští variantní řešení.</w:t>
      </w:r>
    </w:p>
    <w:p w:rsidR="009722E1" w:rsidRPr="00623D2A" w:rsidRDefault="008A4E7E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</w:t>
      </w:r>
      <w:r w:rsidR="007A510A">
        <w:rPr>
          <w:szCs w:val="22"/>
        </w:rPr>
        <w:t>é</w:t>
      </w:r>
      <w:r w:rsidR="009722E1" w:rsidRPr="00F33912">
        <w:rPr>
          <w:szCs w:val="22"/>
        </w:rPr>
        <w:t xml:space="preserve"> nehradí</w:t>
      </w:r>
      <w:r w:rsidR="009722E1">
        <w:rPr>
          <w:szCs w:val="22"/>
        </w:rPr>
        <w:t>.</w:t>
      </w:r>
    </w:p>
    <w:p w:rsidR="00B13019" w:rsidRPr="00623D2A" w:rsidRDefault="00B13019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7A510A">
        <w:rPr>
          <w:spacing w:val="2"/>
          <w:szCs w:val="22"/>
        </w:rPr>
        <w:t>ům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3019" w:rsidRPr="00623D2A" w:rsidRDefault="00B13019" w:rsidP="00D6762F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se zavazuj</w:t>
      </w:r>
      <w:r w:rsidR="007A510A">
        <w:rPr>
          <w:szCs w:val="22"/>
        </w:rPr>
        <w:t>í</w:t>
      </w:r>
      <w:r w:rsidRPr="00623D2A">
        <w:rPr>
          <w:szCs w:val="22"/>
        </w:rPr>
        <w:t>, že vyjma skutečností uvedených v předchozí větě</w:t>
      </w:r>
      <w:r w:rsidR="007A510A">
        <w:rPr>
          <w:szCs w:val="22"/>
        </w:rPr>
        <w:t>,</w:t>
      </w:r>
      <w:r w:rsidRPr="00623D2A">
        <w:rPr>
          <w:szCs w:val="22"/>
        </w:rPr>
        <w:t xml:space="preserve"> považuj</w:t>
      </w:r>
      <w:r w:rsidR="007A510A">
        <w:rPr>
          <w:szCs w:val="22"/>
        </w:rPr>
        <w:t>í informace o dodavateli</w:t>
      </w:r>
      <w:r w:rsidRPr="00623D2A">
        <w:rPr>
          <w:szCs w:val="22"/>
        </w:rPr>
        <w:t xml:space="preserve"> získané při tomto zadávacím řízení za důvěrné.</w:t>
      </w:r>
    </w:p>
    <w:p w:rsidR="00B13019" w:rsidRPr="00623D2A" w:rsidRDefault="00B13019" w:rsidP="00D6762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:rsidR="0026146D" w:rsidRDefault="0026146D" w:rsidP="00D6762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6146D" w:rsidRDefault="0026146D" w:rsidP="00D6762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13019" w:rsidRDefault="00B13019" w:rsidP="00D6762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bookmarkStart w:id="18" w:name="_GoBack"/>
      <w:bookmarkEnd w:id="18"/>
      <w:r w:rsidRPr="00623D2A">
        <w:rPr>
          <w:rFonts w:ascii="Arial" w:hAnsi="Arial" w:cs="Arial"/>
          <w:sz w:val="22"/>
          <w:szCs w:val="22"/>
        </w:rPr>
        <w:lastRenderedPageBreak/>
        <w:t>Zadavatel</w:t>
      </w:r>
      <w:r w:rsidR="007A510A">
        <w:rPr>
          <w:rFonts w:ascii="Arial" w:hAnsi="Arial" w:cs="Arial"/>
          <w:sz w:val="22"/>
          <w:szCs w:val="22"/>
        </w:rPr>
        <w:t>é</w:t>
      </w:r>
      <w:r w:rsidRPr="00623D2A">
        <w:rPr>
          <w:rFonts w:ascii="Arial" w:hAnsi="Arial" w:cs="Arial"/>
          <w:sz w:val="22"/>
          <w:szCs w:val="22"/>
        </w:rPr>
        <w:t xml:space="preserve"> si vyhrazuj</w:t>
      </w:r>
      <w:r w:rsidR="007A510A">
        <w:rPr>
          <w:rFonts w:ascii="Arial" w:hAnsi="Arial" w:cs="Arial"/>
          <w:sz w:val="22"/>
          <w:szCs w:val="22"/>
        </w:rPr>
        <w:t>í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:rsidR="00602AA4" w:rsidRDefault="00602AA4" w:rsidP="00602AA4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:rsidR="00602AA4" w:rsidRPr="00623D2A" w:rsidRDefault="00602AA4" w:rsidP="00602AA4">
      <w:pPr>
        <w:overflowPunct/>
        <w:autoSpaceDE/>
        <w:autoSpaceDN/>
        <w:adjustRightInd/>
        <w:spacing w:line="288" w:lineRule="auto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</w:t>
      </w: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BE04AE" w:rsidRPr="002978CB" w:rsidRDefault="00BE04AE" w:rsidP="00BE04AE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Ing. Vladimír Novotný</w:t>
      </w:r>
    </w:p>
    <w:p w:rsidR="00BE04AE" w:rsidRPr="002978CB" w:rsidRDefault="00BE04AE" w:rsidP="00BE04AE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2. náměstek hejtmana</w:t>
      </w:r>
    </w:p>
    <w:p w:rsidR="00096FC7" w:rsidRDefault="00096FC7" w:rsidP="00BE04AE">
      <w:pPr>
        <w:rPr>
          <w:rFonts w:ascii="Arial" w:hAnsi="Arial" w:cs="Arial"/>
          <w:sz w:val="22"/>
          <w:szCs w:val="22"/>
        </w:rPr>
      </w:pPr>
    </w:p>
    <w:sectPr w:rsidR="00096FC7" w:rsidSect="00BE38CE">
      <w:headerReference w:type="default" r:id="rId10"/>
      <w:footerReference w:type="default" r:id="rId11"/>
      <w:pgSz w:w="11906" w:h="16838"/>
      <w:pgMar w:top="794" w:right="1134" w:bottom="907" w:left="1134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3A0" w:rsidRDefault="000603A0">
      <w:r>
        <w:separator/>
      </w:r>
    </w:p>
  </w:endnote>
  <w:endnote w:type="continuationSeparator" w:id="0">
    <w:p w:rsidR="000603A0" w:rsidRDefault="000603A0">
      <w:r>
        <w:continuationSeparator/>
      </w:r>
    </w:p>
  </w:endnote>
  <w:endnote w:type="continuationNotice" w:id="1">
    <w:p w:rsidR="000603A0" w:rsidRDefault="000603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D6" w:rsidRPr="00AF7751" w:rsidRDefault="006C5ED6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82AF3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82AF3">
      <w:rPr>
        <w:rFonts w:ascii="Arial" w:hAnsi="Arial" w:cs="Arial"/>
        <w:noProof/>
        <w:sz w:val="20"/>
        <w:szCs w:val="20"/>
      </w:rPr>
      <w:t>9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3A0" w:rsidRDefault="000603A0">
      <w:r>
        <w:separator/>
      </w:r>
    </w:p>
  </w:footnote>
  <w:footnote w:type="continuationSeparator" w:id="0">
    <w:p w:rsidR="000603A0" w:rsidRDefault="000603A0">
      <w:r>
        <w:continuationSeparator/>
      </w:r>
    </w:p>
  </w:footnote>
  <w:footnote w:type="continuationNotice" w:id="1">
    <w:p w:rsidR="000603A0" w:rsidRDefault="000603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D6" w:rsidRDefault="006C5ED6">
    <w:pPr>
      <w:pStyle w:val="Zhlav"/>
    </w:pPr>
  </w:p>
  <w:p w:rsidR="006C5ED6" w:rsidRDefault="006C5E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86D6B57"/>
    <w:multiLevelType w:val="hybridMultilevel"/>
    <w:tmpl w:val="4F76CFC0"/>
    <w:lvl w:ilvl="0" w:tplc="2362F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81A00"/>
    <w:multiLevelType w:val="hybridMultilevel"/>
    <w:tmpl w:val="6980EECA"/>
    <w:lvl w:ilvl="0" w:tplc="02FA84E2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7BD2DC7"/>
    <w:multiLevelType w:val="hybridMultilevel"/>
    <w:tmpl w:val="D5640B12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4FD1BE9"/>
    <w:multiLevelType w:val="multilevel"/>
    <w:tmpl w:val="DDD4894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6784A3E"/>
    <w:multiLevelType w:val="hybridMultilevel"/>
    <w:tmpl w:val="103ADF6E"/>
    <w:lvl w:ilvl="0" w:tplc="FDBA4F2C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6270C9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C2B046A"/>
    <w:multiLevelType w:val="hybridMultilevel"/>
    <w:tmpl w:val="BB182508"/>
    <w:lvl w:ilvl="0" w:tplc="87D2E5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CC433C"/>
    <w:multiLevelType w:val="hybridMultilevel"/>
    <w:tmpl w:val="52DAE188"/>
    <w:lvl w:ilvl="0" w:tplc="02FA84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0622B3"/>
    <w:multiLevelType w:val="hybridMultilevel"/>
    <w:tmpl w:val="B3241800"/>
    <w:lvl w:ilvl="0" w:tplc="3F18EF9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D5B5BF0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4"/>
  </w:num>
  <w:num w:numId="2">
    <w:abstractNumId w:val="10"/>
  </w:num>
  <w:num w:numId="3">
    <w:abstractNumId w:val="31"/>
  </w:num>
  <w:num w:numId="4">
    <w:abstractNumId w:val="23"/>
  </w:num>
  <w:num w:numId="5">
    <w:abstractNumId w:val="5"/>
  </w:num>
  <w:num w:numId="6">
    <w:abstractNumId w:val="6"/>
  </w:num>
  <w:num w:numId="7">
    <w:abstractNumId w:val="19"/>
  </w:num>
  <w:num w:numId="8">
    <w:abstractNumId w:val="0"/>
  </w:num>
  <w:num w:numId="9">
    <w:abstractNumId w:val="7"/>
  </w:num>
  <w:num w:numId="10">
    <w:abstractNumId w:val="28"/>
  </w:num>
  <w:num w:numId="11">
    <w:abstractNumId w:val="15"/>
  </w:num>
  <w:num w:numId="12">
    <w:abstractNumId w:val="29"/>
  </w:num>
  <w:num w:numId="13">
    <w:abstractNumId w:val="9"/>
  </w:num>
  <w:num w:numId="14">
    <w:abstractNumId w:val="2"/>
  </w:num>
  <w:num w:numId="15">
    <w:abstractNumId w:val="16"/>
  </w:num>
  <w:num w:numId="16">
    <w:abstractNumId w:val="4"/>
  </w:num>
  <w:num w:numId="17">
    <w:abstractNumId w:val="27"/>
  </w:num>
  <w:num w:numId="18">
    <w:abstractNumId w:val="12"/>
  </w:num>
  <w:num w:numId="19">
    <w:abstractNumId w:val="8"/>
  </w:num>
  <w:num w:numId="20">
    <w:abstractNumId w:val="32"/>
  </w:num>
  <w:num w:numId="21">
    <w:abstractNumId w:val="3"/>
  </w:num>
  <w:num w:numId="22">
    <w:abstractNumId w:val="17"/>
  </w:num>
  <w:num w:numId="23">
    <w:abstractNumId w:val="26"/>
  </w:num>
  <w:num w:numId="24">
    <w:abstractNumId w:val="22"/>
  </w:num>
  <w:num w:numId="25">
    <w:abstractNumId w:val="28"/>
  </w:num>
  <w:num w:numId="26">
    <w:abstractNumId w:val="28"/>
  </w:num>
  <w:num w:numId="27">
    <w:abstractNumId w:val="25"/>
  </w:num>
  <w:num w:numId="28">
    <w:abstractNumId w:val="11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4"/>
  </w:num>
  <w:num w:numId="35">
    <w:abstractNumId w:val="21"/>
  </w:num>
  <w:num w:numId="36">
    <w:abstractNumId w:val="18"/>
  </w:num>
  <w:num w:numId="37">
    <w:abstractNumId w:val="28"/>
  </w:num>
  <w:num w:numId="38">
    <w:abstractNumId w:val="1"/>
  </w:num>
  <w:num w:numId="39">
    <w:abstractNumId w:val="3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921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2A5"/>
    <w:rsid w:val="00012F0A"/>
    <w:rsid w:val="00015971"/>
    <w:rsid w:val="00015B21"/>
    <w:rsid w:val="0001672C"/>
    <w:rsid w:val="000221D0"/>
    <w:rsid w:val="00022788"/>
    <w:rsid w:val="00022C9F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2A9D"/>
    <w:rsid w:val="000537F8"/>
    <w:rsid w:val="00055559"/>
    <w:rsid w:val="000558CC"/>
    <w:rsid w:val="000558F7"/>
    <w:rsid w:val="00057546"/>
    <w:rsid w:val="00057D4A"/>
    <w:rsid w:val="000603A0"/>
    <w:rsid w:val="00060ACA"/>
    <w:rsid w:val="00061760"/>
    <w:rsid w:val="0006366D"/>
    <w:rsid w:val="00064518"/>
    <w:rsid w:val="00064F50"/>
    <w:rsid w:val="000670B4"/>
    <w:rsid w:val="0006715E"/>
    <w:rsid w:val="00070A18"/>
    <w:rsid w:val="00071756"/>
    <w:rsid w:val="00071BD9"/>
    <w:rsid w:val="00071DF0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059"/>
    <w:rsid w:val="00093399"/>
    <w:rsid w:val="00093720"/>
    <w:rsid w:val="00093727"/>
    <w:rsid w:val="00096FC7"/>
    <w:rsid w:val="00097B9D"/>
    <w:rsid w:val="000A1260"/>
    <w:rsid w:val="000A1869"/>
    <w:rsid w:val="000A4B76"/>
    <w:rsid w:val="000A5BBB"/>
    <w:rsid w:val="000A7DFE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672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757"/>
    <w:rsid w:val="00104F58"/>
    <w:rsid w:val="00105C36"/>
    <w:rsid w:val="001063A1"/>
    <w:rsid w:val="001076B9"/>
    <w:rsid w:val="00112FEC"/>
    <w:rsid w:val="00113706"/>
    <w:rsid w:val="001138D9"/>
    <w:rsid w:val="00113A26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17BA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0E5"/>
    <w:rsid w:val="00131F0A"/>
    <w:rsid w:val="00132E7E"/>
    <w:rsid w:val="00133EF7"/>
    <w:rsid w:val="00133F07"/>
    <w:rsid w:val="0013645F"/>
    <w:rsid w:val="00137C61"/>
    <w:rsid w:val="00141993"/>
    <w:rsid w:val="00141EC3"/>
    <w:rsid w:val="001450FF"/>
    <w:rsid w:val="00146151"/>
    <w:rsid w:val="001462D8"/>
    <w:rsid w:val="00147F85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59A9"/>
    <w:rsid w:val="001562B9"/>
    <w:rsid w:val="00157FF0"/>
    <w:rsid w:val="001619B9"/>
    <w:rsid w:val="001620FD"/>
    <w:rsid w:val="001624AD"/>
    <w:rsid w:val="00162F12"/>
    <w:rsid w:val="001641FF"/>
    <w:rsid w:val="001644D6"/>
    <w:rsid w:val="00164FE6"/>
    <w:rsid w:val="00165B0A"/>
    <w:rsid w:val="00166407"/>
    <w:rsid w:val="00166DB2"/>
    <w:rsid w:val="00167E71"/>
    <w:rsid w:val="0017001F"/>
    <w:rsid w:val="001700AC"/>
    <w:rsid w:val="00170680"/>
    <w:rsid w:val="00171933"/>
    <w:rsid w:val="00171DC1"/>
    <w:rsid w:val="001728CF"/>
    <w:rsid w:val="00172E0F"/>
    <w:rsid w:val="0017462D"/>
    <w:rsid w:val="0017525A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4E1B"/>
    <w:rsid w:val="001950AB"/>
    <w:rsid w:val="00195345"/>
    <w:rsid w:val="0019615B"/>
    <w:rsid w:val="001967D5"/>
    <w:rsid w:val="001A1486"/>
    <w:rsid w:val="001A1C57"/>
    <w:rsid w:val="001A27D4"/>
    <w:rsid w:val="001A457D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0BA3"/>
    <w:rsid w:val="001C1F47"/>
    <w:rsid w:val="001C20B9"/>
    <w:rsid w:val="001C2151"/>
    <w:rsid w:val="001C40D5"/>
    <w:rsid w:val="001C4511"/>
    <w:rsid w:val="001C5661"/>
    <w:rsid w:val="001C71FE"/>
    <w:rsid w:val="001D0272"/>
    <w:rsid w:val="001D09D0"/>
    <w:rsid w:val="001D2188"/>
    <w:rsid w:val="001D21DF"/>
    <w:rsid w:val="001D21FB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582C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2D68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5770"/>
    <w:rsid w:val="00226349"/>
    <w:rsid w:val="002267A4"/>
    <w:rsid w:val="002268AD"/>
    <w:rsid w:val="00226F69"/>
    <w:rsid w:val="00230E92"/>
    <w:rsid w:val="00232C25"/>
    <w:rsid w:val="0023385F"/>
    <w:rsid w:val="00233A06"/>
    <w:rsid w:val="0023472B"/>
    <w:rsid w:val="00234AC5"/>
    <w:rsid w:val="00234D19"/>
    <w:rsid w:val="0023567C"/>
    <w:rsid w:val="00236988"/>
    <w:rsid w:val="00236AAF"/>
    <w:rsid w:val="00240096"/>
    <w:rsid w:val="00240AAB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56205"/>
    <w:rsid w:val="0026124B"/>
    <w:rsid w:val="0026146D"/>
    <w:rsid w:val="00262131"/>
    <w:rsid w:val="00262449"/>
    <w:rsid w:val="00265747"/>
    <w:rsid w:val="002658C7"/>
    <w:rsid w:val="00265BCA"/>
    <w:rsid w:val="00273130"/>
    <w:rsid w:val="00274E08"/>
    <w:rsid w:val="00275BF2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521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510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0165"/>
    <w:rsid w:val="002E058E"/>
    <w:rsid w:val="002E22E1"/>
    <w:rsid w:val="002E2C4F"/>
    <w:rsid w:val="002E53A7"/>
    <w:rsid w:val="002E5DA3"/>
    <w:rsid w:val="002E6604"/>
    <w:rsid w:val="002F0459"/>
    <w:rsid w:val="002F0B3C"/>
    <w:rsid w:val="002F1425"/>
    <w:rsid w:val="002F2D37"/>
    <w:rsid w:val="002F3789"/>
    <w:rsid w:val="002F44C8"/>
    <w:rsid w:val="002F7F05"/>
    <w:rsid w:val="00301398"/>
    <w:rsid w:val="003035DC"/>
    <w:rsid w:val="003045FA"/>
    <w:rsid w:val="003055EC"/>
    <w:rsid w:val="00305C7F"/>
    <w:rsid w:val="003070CC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27D42"/>
    <w:rsid w:val="00330B3A"/>
    <w:rsid w:val="00331599"/>
    <w:rsid w:val="00332856"/>
    <w:rsid w:val="00332916"/>
    <w:rsid w:val="00333E06"/>
    <w:rsid w:val="00335056"/>
    <w:rsid w:val="003359C5"/>
    <w:rsid w:val="00335F6A"/>
    <w:rsid w:val="00335FF3"/>
    <w:rsid w:val="0033702C"/>
    <w:rsid w:val="0033725F"/>
    <w:rsid w:val="0033730F"/>
    <w:rsid w:val="003377DD"/>
    <w:rsid w:val="00337C18"/>
    <w:rsid w:val="00337C90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5BCD"/>
    <w:rsid w:val="00356925"/>
    <w:rsid w:val="003576F9"/>
    <w:rsid w:val="0036083C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BE8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87B93"/>
    <w:rsid w:val="00390CE7"/>
    <w:rsid w:val="0039307E"/>
    <w:rsid w:val="003931BB"/>
    <w:rsid w:val="00395353"/>
    <w:rsid w:val="00395539"/>
    <w:rsid w:val="00397358"/>
    <w:rsid w:val="00397B41"/>
    <w:rsid w:val="003A0251"/>
    <w:rsid w:val="003A0B9F"/>
    <w:rsid w:val="003A0EA4"/>
    <w:rsid w:val="003A1A3F"/>
    <w:rsid w:val="003A2181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0D59"/>
    <w:rsid w:val="003B23EB"/>
    <w:rsid w:val="003B26B3"/>
    <w:rsid w:val="003B2905"/>
    <w:rsid w:val="003B2E5B"/>
    <w:rsid w:val="003B2EE6"/>
    <w:rsid w:val="003B4243"/>
    <w:rsid w:val="003B4461"/>
    <w:rsid w:val="003B7933"/>
    <w:rsid w:val="003C03AE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5B2A"/>
    <w:rsid w:val="003E681C"/>
    <w:rsid w:val="003E6C42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38AB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2D9"/>
    <w:rsid w:val="00424FD9"/>
    <w:rsid w:val="0042501C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4055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6673B"/>
    <w:rsid w:val="0047170E"/>
    <w:rsid w:val="0047329B"/>
    <w:rsid w:val="00473605"/>
    <w:rsid w:val="00473CF9"/>
    <w:rsid w:val="00474173"/>
    <w:rsid w:val="004743EB"/>
    <w:rsid w:val="00474CDF"/>
    <w:rsid w:val="004753D4"/>
    <w:rsid w:val="00477EE9"/>
    <w:rsid w:val="00481283"/>
    <w:rsid w:val="0048244C"/>
    <w:rsid w:val="00482979"/>
    <w:rsid w:val="00482ACD"/>
    <w:rsid w:val="004834B4"/>
    <w:rsid w:val="00483F3D"/>
    <w:rsid w:val="00484A1B"/>
    <w:rsid w:val="004856EB"/>
    <w:rsid w:val="00487A18"/>
    <w:rsid w:val="004910F0"/>
    <w:rsid w:val="004920BB"/>
    <w:rsid w:val="00492CDB"/>
    <w:rsid w:val="00492D67"/>
    <w:rsid w:val="0049504F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B795C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4F6AFF"/>
    <w:rsid w:val="005010BC"/>
    <w:rsid w:val="005017E9"/>
    <w:rsid w:val="00501A98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09D"/>
    <w:rsid w:val="0052467F"/>
    <w:rsid w:val="005246C4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36E78"/>
    <w:rsid w:val="005374A1"/>
    <w:rsid w:val="00540500"/>
    <w:rsid w:val="00540794"/>
    <w:rsid w:val="0054209B"/>
    <w:rsid w:val="0054226A"/>
    <w:rsid w:val="00542815"/>
    <w:rsid w:val="005469D0"/>
    <w:rsid w:val="00546A88"/>
    <w:rsid w:val="00547171"/>
    <w:rsid w:val="005503D1"/>
    <w:rsid w:val="00550767"/>
    <w:rsid w:val="00552993"/>
    <w:rsid w:val="0055388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235D"/>
    <w:rsid w:val="00574FD4"/>
    <w:rsid w:val="00575A0F"/>
    <w:rsid w:val="00576217"/>
    <w:rsid w:val="00577B0B"/>
    <w:rsid w:val="005806C5"/>
    <w:rsid w:val="00581FB1"/>
    <w:rsid w:val="00582AF3"/>
    <w:rsid w:val="00584CC1"/>
    <w:rsid w:val="0058565B"/>
    <w:rsid w:val="005865C6"/>
    <w:rsid w:val="005918CB"/>
    <w:rsid w:val="00592DB3"/>
    <w:rsid w:val="005937E2"/>
    <w:rsid w:val="00594759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58BE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2AA4"/>
    <w:rsid w:val="006031D8"/>
    <w:rsid w:val="00604128"/>
    <w:rsid w:val="00604B0E"/>
    <w:rsid w:val="00604D7F"/>
    <w:rsid w:val="00604FB5"/>
    <w:rsid w:val="00605456"/>
    <w:rsid w:val="00606CCC"/>
    <w:rsid w:val="006070B7"/>
    <w:rsid w:val="006074AD"/>
    <w:rsid w:val="0060759F"/>
    <w:rsid w:val="0060781A"/>
    <w:rsid w:val="006106D8"/>
    <w:rsid w:val="00611691"/>
    <w:rsid w:val="00611A91"/>
    <w:rsid w:val="00613004"/>
    <w:rsid w:val="0061348F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270DE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749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1453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038"/>
    <w:rsid w:val="006811CA"/>
    <w:rsid w:val="00681493"/>
    <w:rsid w:val="00682117"/>
    <w:rsid w:val="00682294"/>
    <w:rsid w:val="0068294A"/>
    <w:rsid w:val="00682E57"/>
    <w:rsid w:val="00685BEE"/>
    <w:rsid w:val="00686A9C"/>
    <w:rsid w:val="00690E3D"/>
    <w:rsid w:val="00692008"/>
    <w:rsid w:val="0069212C"/>
    <w:rsid w:val="006931BB"/>
    <w:rsid w:val="00694505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81E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C5ED6"/>
    <w:rsid w:val="006D5C66"/>
    <w:rsid w:val="006D63EE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288"/>
    <w:rsid w:val="00702AAE"/>
    <w:rsid w:val="007050FF"/>
    <w:rsid w:val="0070582F"/>
    <w:rsid w:val="00706590"/>
    <w:rsid w:val="007067F5"/>
    <w:rsid w:val="007074E4"/>
    <w:rsid w:val="007101D8"/>
    <w:rsid w:val="00710FA3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4A8E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1390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3C85"/>
    <w:rsid w:val="00754587"/>
    <w:rsid w:val="00755155"/>
    <w:rsid w:val="00755376"/>
    <w:rsid w:val="007561BD"/>
    <w:rsid w:val="00756872"/>
    <w:rsid w:val="00757370"/>
    <w:rsid w:val="0075781F"/>
    <w:rsid w:val="007579AF"/>
    <w:rsid w:val="00760E26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6E88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108F"/>
    <w:rsid w:val="00784F88"/>
    <w:rsid w:val="00785DEA"/>
    <w:rsid w:val="00786FC8"/>
    <w:rsid w:val="00787DBC"/>
    <w:rsid w:val="007914B2"/>
    <w:rsid w:val="00791DE5"/>
    <w:rsid w:val="00792534"/>
    <w:rsid w:val="0079254D"/>
    <w:rsid w:val="00792F17"/>
    <w:rsid w:val="00793BA3"/>
    <w:rsid w:val="00795040"/>
    <w:rsid w:val="00795EA2"/>
    <w:rsid w:val="00797C3B"/>
    <w:rsid w:val="007A090A"/>
    <w:rsid w:val="007A0F75"/>
    <w:rsid w:val="007A13F8"/>
    <w:rsid w:val="007A1508"/>
    <w:rsid w:val="007A213E"/>
    <w:rsid w:val="007A48E8"/>
    <w:rsid w:val="007A510A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B89"/>
    <w:rsid w:val="007C1A0C"/>
    <w:rsid w:val="007C1F51"/>
    <w:rsid w:val="007C279E"/>
    <w:rsid w:val="007C2AB1"/>
    <w:rsid w:val="007C320C"/>
    <w:rsid w:val="007C3988"/>
    <w:rsid w:val="007C39A9"/>
    <w:rsid w:val="007C3EC0"/>
    <w:rsid w:val="007C4BCB"/>
    <w:rsid w:val="007C51B0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B29"/>
    <w:rsid w:val="007D7EAC"/>
    <w:rsid w:val="007D7F90"/>
    <w:rsid w:val="007E5AE1"/>
    <w:rsid w:val="007E69E2"/>
    <w:rsid w:val="007E7455"/>
    <w:rsid w:val="007E7BF6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067F"/>
    <w:rsid w:val="008016EB"/>
    <w:rsid w:val="00801D73"/>
    <w:rsid w:val="00801E4B"/>
    <w:rsid w:val="008022EE"/>
    <w:rsid w:val="008025FB"/>
    <w:rsid w:val="0080262F"/>
    <w:rsid w:val="00803256"/>
    <w:rsid w:val="00803665"/>
    <w:rsid w:val="00805D90"/>
    <w:rsid w:val="00806F43"/>
    <w:rsid w:val="00807633"/>
    <w:rsid w:val="008078F6"/>
    <w:rsid w:val="00811066"/>
    <w:rsid w:val="0081160D"/>
    <w:rsid w:val="00812136"/>
    <w:rsid w:val="0081268A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462"/>
    <w:rsid w:val="0082371F"/>
    <w:rsid w:val="008279D8"/>
    <w:rsid w:val="00830D8A"/>
    <w:rsid w:val="00831F16"/>
    <w:rsid w:val="00831FA7"/>
    <w:rsid w:val="008329B1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4DBB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3A7"/>
    <w:rsid w:val="008A1CA6"/>
    <w:rsid w:val="008A3186"/>
    <w:rsid w:val="008A3C9B"/>
    <w:rsid w:val="008A4E7E"/>
    <w:rsid w:val="008A4F6F"/>
    <w:rsid w:val="008A5EFA"/>
    <w:rsid w:val="008A6DB5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2600"/>
    <w:rsid w:val="008C4C20"/>
    <w:rsid w:val="008C50DC"/>
    <w:rsid w:val="008C5193"/>
    <w:rsid w:val="008C51CA"/>
    <w:rsid w:val="008C54CA"/>
    <w:rsid w:val="008C630A"/>
    <w:rsid w:val="008C6646"/>
    <w:rsid w:val="008C74BF"/>
    <w:rsid w:val="008C7CB6"/>
    <w:rsid w:val="008D01C3"/>
    <w:rsid w:val="008D0561"/>
    <w:rsid w:val="008D1B80"/>
    <w:rsid w:val="008D2CF3"/>
    <w:rsid w:val="008D35C2"/>
    <w:rsid w:val="008D3C82"/>
    <w:rsid w:val="008D414C"/>
    <w:rsid w:val="008D4804"/>
    <w:rsid w:val="008D5C00"/>
    <w:rsid w:val="008D7035"/>
    <w:rsid w:val="008E0136"/>
    <w:rsid w:val="008E0B58"/>
    <w:rsid w:val="008E12BD"/>
    <w:rsid w:val="008E13F1"/>
    <w:rsid w:val="008E30FE"/>
    <w:rsid w:val="008E3C29"/>
    <w:rsid w:val="008E6385"/>
    <w:rsid w:val="008E7B62"/>
    <w:rsid w:val="008E7FA6"/>
    <w:rsid w:val="008F1B40"/>
    <w:rsid w:val="008F20FA"/>
    <w:rsid w:val="008F3274"/>
    <w:rsid w:val="008F34DF"/>
    <w:rsid w:val="008F59EC"/>
    <w:rsid w:val="008F5CE7"/>
    <w:rsid w:val="008F5DF6"/>
    <w:rsid w:val="008F655E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3260"/>
    <w:rsid w:val="009145DD"/>
    <w:rsid w:val="00915255"/>
    <w:rsid w:val="00916E01"/>
    <w:rsid w:val="00917EAE"/>
    <w:rsid w:val="00920D2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366FD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6DE2"/>
    <w:rsid w:val="0095739B"/>
    <w:rsid w:val="00957678"/>
    <w:rsid w:val="00960160"/>
    <w:rsid w:val="009607F9"/>
    <w:rsid w:val="009613E7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91C"/>
    <w:rsid w:val="00974126"/>
    <w:rsid w:val="009745B1"/>
    <w:rsid w:val="00975212"/>
    <w:rsid w:val="009769D1"/>
    <w:rsid w:val="00977531"/>
    <w:rsid w:val="00981B45"/>
    <w:rsid w:val="0098240C"/>
    <w:rsid w:val="0098276C"/>
    <w:rsid w:val="00983D61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01E7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7D6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0E74"/>
    <w:rsid w:val="009F127C"/>
    <w:rsid w:val="009F20DC"/>
    <w:rsid w:val="009F3A7D"/>
    <w:rsid w:val="009F596E"/>
    <w:rsid w:val="009F5D67"/>
    <w:rsid w:val="009F5D72"/>
    <w:rsid w:val="00A00082"/>
    <w:rsid w:val="00A00300"/>
    <w:rsid w:val="00A00C79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6231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243F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291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3E50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2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288"/>
    <w:rsid w:val="00B16F87"/>
    <w:rsid w:val="00B170D1"/>
    <w:rsid w:val="00B17E5E"/>
    <w:rsid w:val="00B22C4F"/>
    <w:rsid w:val="00B23635"/>
    <w:rsid w:val="00B24548"/>
    <w:rsid w:val="00B24E14"/>
    <w:rsid w:val="00B25F46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3900"/>
    <w:rsid w:val="00B35238"/>
    <w:rsid w:val="00B35449"/>
    <w:rsid w:val="00B3697E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2F5B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13F"/>
    <w:rsid w:val="00BA26BE"/>
    <w:rsid w:val="00BA2D17"/>
    <w:rsid w:val="00BA4780"/>
    <w:rsid w:val="00BA53EF"/>
    <w:rsid w:val="00BA5ADA"/>
    <w:rsid w:val="00BA77B6"/>
    <w:rsid w:val="00BB29DB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1FF4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4DF"/>
    <w:rsid w:val="00BD4BA3"/>
    <w:rsid w:val="00BD4DC9"/>
    <w:rsid w:val="00BD6802"/>
    <w:rsid w:val="00BD6A23"/>
    <w:rsid w:val="00BD6B9E"/>
    <w:rsid w:val="00BD7564"/>
    <w:rsid w:val="00BD7F96"/>
    <w:rsid w:val="00BE04AE"/>
    <w:rsid w:val="00BE1B7F"/>
    <w:rsid w:val="00BE2D5B"/>
    <w:rsid w:val="00BE38CE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00B2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165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3B1"/>
    <w:rsid w:val="00C576DE"/>
    <w:rsid w:val="00C57B78"/>
    <w:rsid w:val="00C609BB"/>
    <w:rsid w:val="00C623F0"/>
    <w:rsid w:val="00C62C2E"/>
    <w:rsid w:val="00C6337A"/>
    <w:rsid w:val="00C635B5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41AB"/>
    <w:rsid w:val="00C8556F"/>
    <w:rsid w:val="00C859D0"/>
    <w:rsid w:val="00C86E9C"/>
    <w:rsid w:val="00C92246"/>
    <w:rsid w:val="00C929D2"/>
    <w:rsid w:val="00C92AD7"/>
    <w:rsid w:val="00C93195"/>
    <w:rsid w:val="00C938C2"/>
    <w:rsid w:val="00C9455A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6709"/>
    <w:rsid w:val="00CC67B0"/>
    <w:rsid w:val="00CC7422"/>
    <w:rsid w:val="00CC7927"/>
    <w:rsid w:val="00CC7CE5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2C33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014C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5691"/>
    <w:rsid w:val="00D26AB9"/>
    <w:rsid w:val="00D31C59"/>
    <w:rsid w:val="00D31E1E"/>
    <w:rsid w:val="00D32D32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4064"/>
    <w:rsid w:val="00D6762F"/>
    <w:rsid w:val="00D67674"/>
    <w:rsid w:val="00D704C4"/>
    <w:rsid w:val="00D74FAD"/>
    <w:rsid w:val="00D7532F"/>
    <w:rsid w:val="00D76CBA"/>
    <w:rsid w:val="00D77E8D"/>
    <w:rsid w:val="00D80043"/>
    <w:rsid w:val="00D800BC"/>
    <w:rsid w:val="00D80C4E"/>
    <w:rsid w:val="00D814E9"/>
    <w:rsid w:val="00D81F7C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3C8F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516B"/>
    <w:rsid w:val="00DC68EE"/>
    <w:rsid w:val="00DD0A30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1BC1"/>
    <w:rsid w:val="00DF216B"/>
    <w:rsid w:val="00DF225F"/>
    <w:rsid w:val="00DF22D3"/>
    <w:rsid w:val="00DF28EF"/>
    <w:rsid w:val="00DF416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076B7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1C3"/>
    <w:rsid w:val="00E25911"/>
    <w:rsid w:val="00E259FC"/>
    <w:rsid w:val="00E25BD6"/>
    <w:rsid w:val="00E269B2"/>
    <w:rsid w:val="00E272E3"/>
    <w:rsid w:val="00E2793D"/>
    <w:rsid w:val="00E27A6C"/>
    <w:rsid w:val="00E30B93"/>
    <w:rsid w:val="00E33627"/>
    <w:rsid w:val="00E33AFA"/>
    <w:rsid w:val="00E3445B"/>
    <w:rsid w:val="00E34C8B"/>
    <w:rsid w:val="00E35116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B9F"/>
    <w:rsid w:val="00E47D15"/>
    <w:rsid w:val="00E50C1F"/>
    <w:rsid w:val="00E52331"/>
    <w:rsid w:val="00E52C7A"/>
    <w:rsid w:val="00E537E6"/>
    <w:rsid w:val="00E53C44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062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416"/>
    <w:rsid w:val="00EC070C"/>
    <w:rsid w:val="00EC1105"/>
    <w:rsid w:val="00EC132E"/>
    <w:rsid w:val="00EC1B85"/>
    <w:rsid w:val="00EC3247"/>
    <w:rsid w:val="00EC3DFB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29B1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25"/>
    <w:rsid w:val="00EF2E8D"/>
    <w:rsid w:val="00EF4301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6C29"/>
    <w:rsid w:val="00F2735A"/>
    <w:rsid w:val="00F27DC1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34B8"/>
    <w:rsid w:val="00F643A9"/>
    <w:rsid w:val="00F64B22"/>
    <w:rsid w:val="00F64C73"/>
    <w:rsid w:val="00F67639"/>
    <w:rsid w:val="00F676F5"/>
    <w:rsid w:val="00F711FE"/>
    <w:rsid w:val="00F71938"/>
    <w:rsid w:val="00F72A78"/>
    <w:rsid w:val="00F72DA5"/>
    <w:rsid w:val="00F732DB"/>
    <w:rsid w:val="00F741E4"/>
    <w:rsid w:val="00F7478C"/>
    <w:rsid w:val="00F762DF"/>
    <w:rsid w:val="00F76896"/>
    <w:rsid w:val="00F76E15"/>
    <w:rsid w:val="00F77690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863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463"/>
    <w:rsid w:val="00FC459E"/>
    <w:rsid w:val="00FC49B0"/>
    <w:rsid w:val="00FC5954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6A0"/>
    <w:rsid w:val="00FF0BDC"/>
    <w:rsid w:val="00FF107A"/>
    <w:rsid w:val="00FF1180"/>
    <w:rsid w:val="00FF16BC"/>
    <w:rsid w:val="00FF2221"/>
    <w:rsid w:val="00FF2817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79E6E2D4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8A6DB5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8A6DB5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FC177-B704-4889-B162-504FC0AB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9</Pages>
  <Words>2905</Words>
  <Characters>18546</Characters>
  <Application>Microsoft Office Word</Application>
  <DocSecurity>0</DocSecurity>
  <Lines>154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21409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90</cp:revision>
  <cp:lastPrinted>2025-04-22T05:43:00Z</cp:lastPrinted>
  <dcterms:created xsi:type="dcterms:W3CDTF">2021-09-17T10:57:00Z</dcterms:created>
  <dcterms:modified xsi:type="dcterms:W3CDTF">2025-04-22T05:43:00Z</dcterms:modified>
</cp:coreProperties>
</file>